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BE31" w14:textId="77777777" w:rsidR="00787A7E" w:rsidRDefault="00787A7E" w:rsidP="00787A7E">
      <w:pPr>
        <w:jc w:val="center"/>
        <w:rPr>
          <w:rFonts w:ascii="Arial" w:hAnsi="Arial" w:cs="Arial"/>
          <w:b/>
          <w:bCs/>
          <w:szCs w:val="20"/>
          <w:u w:val="single"/>
          <w:lang w:val="en-GB"/>
        </w:rPr>
      </w:pPr>
      <w:r>
        <w:rPr>
          <w:rFonts w:ascii="Arial" w:hAnsi="Arial" w:cs="Arial"/>
          <w:b/>
          <w:bCs/>
          <w:szCs w:val="20"/>
          <w:u w:val="single"/>
          <w:lang w:val="en-GB"/>
        </w:rPr>
        <w:t xml:space="preserve">Overview of the New </w:t>
      </w:r>
    </w:p>
    <w:p w14:paraId="48001433" w14:textId="77777777" w:rsidR="00787A7E" w:rsidRDefault="00787A7E" w:rsidP="00787A7E">
      <w:pPr>
        <w:jc w:val="center"/>
        <w:rPr>
          <w:rFonts w:ascii="Arial" w:hAnsi="Arial" w:cs="Arial"/>
          <w:b/>
          <w:bCs/>
          <w:szCs w:val="20"/>
          <w:u w:val="single"/>
          <w:lang w:val="en-GB"/>
        </w:rPr>
      </w:pPr>
    </w:p>
    <w:p w14:paraId="4613BD6C" w14:textId="77777777" w:rsidR="00787A7E" w:rsidRDefault="00787A7E" w:rsidP="00787A7E">
      <w:pPr>
        <w:jc w:val="center"/>
        <w:rPr>
          <w:rFonts w:ascii="Arial" w:hAnsi="Arial" w:cs="Arial"/>
          <w:b/>
          <w:bCs/>
          <w:szCs w:val="20"/>
          <w:u w:val="single"/>
          <w:lang w:val="en-GB"/>
        </w:rPr>
      </w:pPr>
      <w:r>
        <w:rPr>
          <w:rFonts w:ascii="Arial" w:hAnsi="Arial" w:cs="Arial"/>
          <w:b/>
          <w:bCs/>
          <w:szCs w:val="20"/>
          <w:u w:val="single"/>
          <w:lang w:val="en-GB"/>
        </w:rPr>
        <w:t xml:space="preserve">Candidate Support Programme (CSP) </w:t>
      </w:r>
    </w:p>
    <w:p w14:paraId="7E56AA5A" w14:textId="77777777" w:rsidR="00787A7E" w:rsidRDefault="00787A7E" w:rsidP="00787A7E">
      <w:pPr>
        <w:rPr>
          <w:rFonts w:ascii="Arial" w:hAnsi="Arial" w:cs="Arial"/>
          <w:bCs/>
          <w:szCs w:val="20"/>
          <w:u w:val="single"/>
          <w:lang w:val="en-GB"/>
        </w:rPr>
      </w:pPr>
    </w:p>
    <w:p w14:paraId="19A65ED3" w14:textId="77777777" w:rsidR="00123DC8" w:rsidRDefault="00123DC8" w:rsidP="00535AB7">
      <w:pPr>
        <w:pStyle w:val="EPONormal"/>
      </w:pPr>
    </w:p>
    <w:p w14:paraId="7182370F" w14:textId="1B6CFA57" w:rsidR="00787A7E" w:rsidRPr="00D53582" w:rsidRDefault="00787A7E" w:rsidP="00787A7E">
      <w:pPr>
        <w:pStyle w:val="EPONormal"/>
        <w:numPr>
          <w:ilvl w:val="0"/>
          <w:numId w:val="23"/>
        </w:numPr>
        <w:rPr>
          <w:b/>
          <w:bCs/>
          <w:sz w:val="20"/>
          <w:szCs w:val="20"/>
        </w:rPr>
      </w:pPr>
      <w:r w:rsidRPr="00D53582">
        <w:rPr>
          <w:b/>
          <w:bCs/>
          <w:sz w:val="20"/>
          <w:szCs w:val="20"/>
        </w:rPr>
        <w:t>Introduction</w:t>
      </w:r>
    </w:p>
    <w:p w14:paraId="0C862DDE" w14:textId="4E419B7D" w:rsidR="00787A7E" w:rsidRDefault="00787A7E" w:rsidP="00787A7E">
      <w:pPr>
        <w:pStyle w:val="EPONormal"/>
        <w:ind w:left="720"/>
        <w:rPr>
          <w:sz w:val="20"/>
          <w:szCs w:val="20"/>
        </w:rPr>
      </w:pPr>
    </w:p>
    <w:p w14:paraId="2DAA6563" w14:textId="79109218" w:rsidR="00A94DA6" w:rsidRPr="004747DE" w:rsidRDefault="004706A5" w:rsidP="004706A5">
      <w:pPr>
        <w:pStyle w:val="EPONormal"/>
        <w:rPr>
          <w:sz w:val="20"/>
          <w:szCs w:val="20"/>
        </w:rPr>
      </w:pPr>
      <w:r w:rsidRPr="004706A5">
        <w:rPr>
          <w:sz w:val="20"/>
          <w:szCs w:val="20"/>
        </w:rPr>
        <w:t xml:space="preserve">The new CSP is part of the EPO co-operation plan with the member states. With the CSP </w:t>
      </w:r>
      <w:r w:rsidR="004747DE">
        <w:rPr>
          <w:sz w:val="20"/>
          <w:szCs w:val="20"/>
        </w:rPr>
        <w:t xml:space="preserve">for the EPAC, </w:t>
      </w:r>
      <w:r w:rsidRPr="004706A5">
        <w:rPr>
          <w:sz w:val="20"/>
          <w:szCs w:val="20"/>
        </w:rPr>
        <w:t xml:space="preserve">the EPO actively supports </w:t>
      </w:r>
      <w:r w:rsidR="00A94DA6" w:rsidRPr="00A94DA6">
        <w:rPr>
          <w:sz w:val="20"/>
          <w:szCs w:val="20"/>
          <w:lang w:val="en-US"/>
        </w:rPr>
        <w:t>paralegals, patent administrators and formalities officers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08F44858" w14:textId="6D4E8DC2" w:rsidR="004747DE" w:rsidRPr="004747DE" w:rsidRDefault="004747DE" w:rsidP="004706A5">
      <w:pPr>
        <w:pStyle w:val="EPONormal"/>
        <w:rPr>
          <w:sz w:val="20"/>
          <w:szCs w:val="20"/>
          <w:lang w:val="en-US"/>
        </w:rPr>
      </w:pPr>
      <w:r>
        <w:rPr>
          <w:sz w:val="20"/>
          <w:szCs w:val="20"/>
        </w:rPr>
        <w:t xml:space="preserve">In </w:t>
      </w:r>
      <w:r w:rsidRPr="004747DE">
        <w:rPr>
          <w:sz w:val="20"/>
          <w:szCs w:val="20"/>
          <w:lang w:val="en-US"/>
        </w:rPr>
        <w:t>confirming their expertise related to European, international and national patent application procedures</w:t>
      </w:r>
      <w:r>
        <w:rPr>
          <w:sz w:val="20"/>
          <w:szCs w:val="20"/>
          <w:lang w:val="en-US"/>
        </w:rPr>
        <w:t xml:space="preserve">, the Certificate </w:t>
      </w:r>
      <w:r w:rsidRPr="004747DE">
        <w:rPr>
          <w:sz w:val="20"/>
          <w:szCs w:val="20"/>
          <w:lang w:val="en-US"/>
        </w:rPr>
        <w:t>reflects high standards of professional competency</w:t>
      </w:r>
      <w:r>
        <w:rPr>
          <w:sz w:val="20"/>
          <w:szCs w:val="20"/>
          <w:lang w:val="en-US"/>
        </w:rPr>
        <w:t xml:space="preserve"> of the successful candidates.</w:t>
      </w:r>
    </w:p>
    <w:p w14:paraId="33272FAD" w14:textId="3B46ECAB" w:rsidR="004706A5" w:rsidRPr="004706A5" w:rsidRDefault="210F8A43" w:rsidP="5FFF54BD">
      <w:pPr>
        <w:pStyle w:val="EPONormal"/>
        <w:rPr>
          <w:sz w:val="20"/>
          <w:szCs w:val="20"/>
          <w:lang w:val="en-US"/>
        </w:rPr>
      </w:pPr>
      <w:r w:rsidRPr="210F8A43">
        <w:rPr>
          <w:sz w:val="20"/>
          <w:szCs w:val="20"/>
          <w:lang w:val="en-US"/>
        </w:rPr>
        <w:t xml:space="preserve">The CSP aims at preparing the students for all four modules of the EPAC </w:t>
      </w:r>
      <w:proofErr w:type="gramStart"/>
      <w:r w:rsidRPr="210F8A43">
        <w:rPr>
          <w:sz w:val="20"/>
          <w:szCs w:val="20"/>
          <w:lang w:val="en-US"/>
        </w:rPr>
        <w:t>of</w:t>
      </w:r>
      <w:proofErr w:type="gramEnd"/>
      <w:r w:rsidRPr="210F8A43">
        <w:rPr>
          <w:sz w:val="20"/>
          <w:szCs w:val="20"/>
          <w:lang w:val="en-US"/>
        </w:rPr>
        <w:t xml:space="preserve"> a given year:</w:t>
      </w:r>
    </w:p>
    <w:p w14:paraId="7D6A88D9" w14:textId="6DFC2243" w:rsidR="004706A5" w:rsidRPr="004706A5" w:rsidRDefault="210F8A43" w:rsidP="5FFF54BD">
      <w:pPr>
        <w:pStyle w:val="EPONormal"/>
        <w:rPr>
          <w:sz w:val="20"/>
          <w:szCs w:val="20"/>
          <w:lang w:val="en-US"/>
        </w:rPr>
      </w:pPr>
      <w:r w:rsidRPr="210F8A43">
        <w:rPr>
          <w:sz w:val="20"/>
          <w:szCs w:val="20"/>
          <w:lang w:val="en-US"/>
        </w:rPr>
        <w:t>EPAC Module 1: General aspects of patent law, EPC and PCT</w:t>
      </w:r>
    </w:p>
    <w:p w14:paraId="0DEA0357" w14:textId="7D0E3FD5" w:rsidR="004706A5" w:rsidRPr="004706A5" w:rsidRDefault="210F8A43" w:rsidP="5FFF54BD">
      <w:pPr>
        <w:pStyle w:val="EPONormal"/>
        <w:rPr>
          <w:sz w:val="20"/>
          <w:szCs w:val="20"/>
          <w:lang w:val="en-US"/>
        </w:rPr>
      </w:pPr>
      <w:r w:rsidRPr="210F8A43">
        <w:rPr>
          <w:sz w:val="20"/>
          <w:szCs w:val="20"/>
          <w:lang w:val="en-US"/>
        </w:rPr>
        <w:t>EPAC Module 2: EPO procedures in filing, search and examination</w:t>
      </w:r>
    </w:p>
    <w:p w14:paraId="6EB89322" w14:textId="21B78749" w:rsidR="004706A5" w:rsidRPr="004706A5" w:rsidRDefault="210F8A43" w:rsidP="5FFF54BD">
      <w:pPr>
        <w:pStyle w:val="EPONormal"/>
        <w:rPr>
          <w:sz w:val="20"/>
          <w:szCs w:val="20"/>
          <w:lang w:val="en-US"/>
        </w:rPr>
      </w:pPr>
      <w:r w:rsidRPr="210F8A43">
        <w:rPr>
          <w:sz w:val="20"/>
          <w:szCs w:val="20"/>
          <w:lang w:val="en-US"/>
        </w:rPr>
        <w:t>EPAC Module 3: EPO procedures in post-grant, appeal, validation and UPC</w:t>
      </w:r>
    </w:p>
    <w:p w14:paraId="56B2425D" w14:textId="7E38292B" w:rsidR="004706A5" w:rsidRPr="004706A5" w:rsidRDefault="210F8A43" w:rsidP="5FFF54BD">
      <w:pPr>
        <w:pStyle w:val="EPONormal"/>
        <w:rPr>
          <w:sz w:val="20"/>
          <w:szCs w:val="20"/>
          <w:lang w:val="en-US"/>
        </w:rPr>
      </w:pPr>
      <w:r w:rsidRPr="210F8A43">
        <w:rPr>
          <w:sz w:val="20"/>
          <w:szCs w:val="20"/>
          <w:lang w:val="en-US"/>
        </w:rPr>
        <w:t>EPAC Module 4: PCT procedure and entry into national/regional phase after PCT</w:t>
      </w:r>
    </w:p>
    <w:p w14:paraId="08AABBDA" w14:textId="06018474" w:rsidR="004706A5" w:rsidRPr="004706A5" w:rsidRDefault="210F8A43" w:rsidP="5FFF54BD">
      <w:pPr>
        <w:pStyle w:val="EPONormal"/>
        <w:rPr>
          <w:sz w:val="20"/>
          <w:szCs w:val="20"/>
          <w:lang w:val="en-US"/>
        </w:rPr>
      </w:pPr>
      <w:r w:rsidRPr="210F8A43">
        <w:rPr>
          <w:sz w:val="20"/>
          <w:szCs w:val="20"/>
          <w:lang w:val="en-US"/>
        </w:rPr>
        <w:t>Upon passing a module, the candidates will receive a diploma with an independent title, and by completing all modules they will earn the “European Patent Administration Certificate”.</w:t>
      </w:r>
      <w:r w:rsidRPr="210F8A43">
        <w:rPr>
          <w:rFonts w:eastAsia="Arial"/>
          <w:lang w:val="en-US"/>
        </w:rPr>
        <w:t xml:space="preserve"> </w:t>
      </w:r>
      <w:r w:rsidRPr="210F8A43">
        <w:rPr>
          <w:sz w:val="20"/>
          <w:szCs w:val="20"/>
          <w:lang w:val="en-US"/>
        </w:rPr>
        <w:t xml:space="preserve">The candidates can </w:t>
      </w:r>
      <w:proofErr w:type="spellStart"/>
      <w:r w:rsidRPr="210F8A43">
        <w:rPr>
          <w:sz w:val="20"/>
          <w:szCs w:val="20"/>
          <w:lang w:val="en-US"/>
        </w:rPr>
        <w:t>enrol</w:t>
      </w:r>
      <w:proofErr w:type="spellEnd"/>
      <w:r w:rsidRPr="210F8A43">
        <w:rPr>
          <w:sz w:val="20"/>
          <w:szCs w:val="20"/>
          <w:lang w:val="en-US"/>
        </w:rPr>
        <w:t xml:space="preserve"> for and </w:t>
      </w:r>
      <w:proofErr w:type="gramStart"/>
      <w:r w:rsidRPr="210F8A43">
        <w:rPr>
          <w:sz w:val="20"/>
          <w:szCs w:val="20"/>
          <w:lang w:val="en-US"/>
        </w:rPr>
        <w:t>sit</w:t>
      </w:r>
      <w:proofErr w:type="gramEnd"/>
      <w:r w:rsidRPr="210F8A43">
        <w:rPr>
          <w:sz w:val="20"/>
          <w:szCs w:val="20"/>
          <w:lang w:val="en-US"/>
        </w:rPr>
        <w:t xml:space="preserve"> the EPAC every year; in a similar way they can apply for the CSP every year.</w:t>
      </w:r>
    </w:p>
    <w:p w14:paraId="1931FBC9" w14:textId="64188913" w:rsidR="00787A7E" w:rsidRPr="00D53582" w:rsidRDefault="00787A7E" w:rsidP="00787A7E">
      <w:pPr>
        <w:pStyle w:val="EPONormal"/>
        <w:ind w:left="720"/>
        <w:rPr>
          <w:sz w:val="20"/>
          <w:szCs w:val="20"/>
        </w:rPr>
      </w:pPr>
    </w:p>
    <w:p w14:paraId="4AB0923F" w14:textId="0F781DC5" w:rsidR="00787A7E" w:rsidRDefault="00787A7E" w:rsidP="00787A7E">
      <w:pPr>
        <w:pStyle w:val="EPONormal"/>
        <w:numPr>
          <w:ilvl w:val="0"/>
          <w:numId w:val="23"/>
        </w:numPr>
        <w:rPr>
          <w:b/>
          <w:bCs/>
          <w:sz w:val="20"/>
          <w:szCs w:val="20"/>
        </w:rPr>
      </w:pPr>
      <w:r w:rsidRPr="00D53582">
        <w:rPr>
          <w:b/>
          <w:bCs/>
          <w:sz w:val="20"/>
          <w:szCs w:val="20"/>
        </w:rPr>
        <w:t>Support</w:t>
      </w:r>
    </w:p>
    <w:p w14:paraId="2D27D925" w14:textId="77777777" w:rsidR="002245CC" w:rsidRPr="00D53582" w:rsidRDefault="002245CC" w:rsidP="002245CC">
      <w:pPr>
        <w:pStyle w:val="EPONormal"/>
        <w:ind w:left="720"/>
        <w:rPr>
          <w:b/>
          <w:bCs/>
          <w:sz w:val="20"/>
          <w:szCs w:val="20"/>
        </w:rPr>
      </w:pPr>
    </w:p>
    <w:p w14:paraId="14AC0256" w14:textId="21234DC0" w:rsidR="00787A7E" w:rsidRDefault="002245CC" w:rsidP="002245CC">
      <w:pPr>
        <w:pStyle w:val="EPONormal"/>
        <w:rPr>
          <w:sz w:val="20"/>
          <w:szCs w:val="20"/>
        </w:rPr>
      </w:pPr>
      <w:r>
        <w:rPr>
          <w:sz w:val="20"/>
          <w:szCs w:val="20"/>
        </w:rPr>
        <w:t>Selected candidates will receive following support:</w:t>
      </w:r>
    </w:p>
    <w:p w14:paraId="6D3DC7A2" w14:textId="77777777" w:rsidR="002245CC" w:rsidRPr="00D53582" w:rsidRDefault="002245CC" w:rsidP="00787A7E">
      <w:pPr>
        <w:pStyle w:val="EPONormal"/>
        <w:ind w:left="720"/>
        <w:rPr>
          <w:sz w:val="20"/>
          <w:szCs w:val="20"/>
        </w:rPr>
      </w:pPr>
    </w:p>
    <w:p w14:paraId="1317CAB2" w14:textId="3D6F5792" w:rsidR="00787A7E" w:rsidRDefault="5FFF54BD" w:rsidP="5FFF54BD">
      <w:pPr>
        <w:pStyle w:val="EPONormal"/>
        <w:numPr>
          <w:ilvl w:val="0"/>
          <w:numId w:val="26"/>
        </w:numPr>
        <w:ind w:left="284"/>
        <w:rPr>
          <w:sz w:val="20"/>
          <w:szCs w:val="20"/>
          <w:lang w:val="en-US"/>
        </w:rPr>
      </w:pPr>
      <w:r w:rsidRPr="5FFF54BD">
        <w:rPr>
          <w:sz w:val="20"/>
          <w:szCs w:val="20"/>
          <w:lang w:val="en-US"/>
        </w:rPr>
        <w:t xml:space="preserve">Access to the online training course </w:t>
      </w:r>
      <w:proofErr w:type="spellStart"/>
      <w:r w:rsidRPr="5FFF54BD">
        <w:rPr>
          <w:sz w:val="20"/>
          <w:szCs w:val="20"/>
          <w:lang w:val="en-US"/>
        </w:rPr>
        <w:t>organised</w:t>
      </w:r>
      <w:proofErr w:type="spellEnd"/>
      <w:r w:rsidRPr="5FFF54BD">
        <w:rPr>
          <w:sz w:val="20"/>
          <w:szCs w:val="20"/>
          <w:lang w:val="en-US"/>
        </w:rPr>
        <w:t xml:space="preserve"> by the EPO Patent Academy</w:t>
      </w:r>
    </w:p>
    <w:p w14:paraId="4FB2E02D" w14:textId="421C7B27" w:rsidR="210F8A43" w:rsidRDefault="0699FA32" w:rsidP="0699FA32">
      <w:pPr>
        <w:pStyle w:val="EPONormal"/>
        <w:numPr>
          <w:ilvl w:val="0"/>
          <w:numId w:val="26"/>
        </w:numPr>
        <w:ind w:left="284"/>
        <w:rPr>
          <w:sz w:val="20"/>
          <w:szCs w:val="20"/>
          <w:lang w:val="en-US"/>
        </w:rPr>
      </w:pPr>
      <w:r w:rsidRPr="0699FA32">
        <w:rPr>
          <w:sz w:val="20"/>
          <w:szCs w:val="20"/>
          <w:lang w:val="en-US"/>
        </w:rPr>
        <w:t>Dedicated online tutoring group sessions spread from March to September (excluding the summer months) to help develop a learning methodology aiming at passing the EPAC</w:t>
      </w:r>
    </w:p>
    <w:p w14:paraId="6CC4A93A" w14:textId="1F0C7A02" w:rsidR="00787A7E" w:rsidRDefault="5FFF54BD" w:rsidP="5FFF54BD">
      <w:pPr>
        <w:pStyle w:val="EPONormal"/>
        <w:numPr>
          <w:ilvl w:val="0"/>
          <w:numId w:val="26"/>
        </w:numPr>
        <w:ind w:left="284"/>
        <w:rPr>
          <w:sz w:val="20"/>
          <w:szCs w:val="20"/>
          <w:lang w:val="en-US"/>
        </w:rPr>
      </w:pPr>
      <w:r w:rsidRPr="5FFF54BD">
        <w:rPr>
          <w:sz w:val="20"/>
          <w:szCs w:val="20"/>
          <w:lang w:val="en-US"/>
        </w:rPr>
        <w:t>A lump sum to cover expenses for learning materials, preferably in electronic form, as deemed necessary for the preparation for the EPAC</w:t>
      </w:r>
    </w:p>
    <w:p w14:paraId="19805B26" w14:textId="580247AE" w:rsidR="00787A7E" w:rsidRDefault="5FFF54BD" w:rsidP="5FFF54BD">
      <w:pPr>
        <w:pStyle w:val="EPONormal"/>
        <w:numPr>
          <w:ilvl w:val="0"/>
          <w:numId w:val="26"/>
        </w:numPr>
        <w:ind w:left="284"/>
        <w:rPr>
          <w:sz w:val="20"/>
          <w:szCs w:val="20"/>
          <w:lang w:val="en-US"/>
        </w:rPr>
      </w:pPr>
      <w:r w:rsidRPr="5FFF54BD">
        <w:rPr>
          <w:sz w:val="20"/>
          <w:szCs w:val="20"/>
          <w:lang w:val="en-US"/>
        </w:rPr>
        <w:t>A small bursary to cover some of the additional expenses</w:t>
      </w:r>
    </w:p>
    <w:p w14:paraId="3CE066BB" w14:textId="0071CB22" w:rsidR="00787A7E" w:rsidRDefault="00787A7E" w:rsidP="002245CC">
      <w:pPr>
        <w:pStyle w:val="EPONormal"/>
        <w:numPr>
          <w:ilvl w:val="0"/>
          <w:numId w:val="26"/>
        </w:numPr>
        <w:ind w:left="284"/>
        <w:rPr>
          <w:sz w:val="20"/>
          <w:szCs w:val="20"/>
        </w:rPr>
      </w:pPr>
      <w:r w:rsidRPr="002245CC">
        <w:rPr>
          <w:sz w:val="20"/>
          <w:szCs w:val="20"/>
        </w:rPr>
        <w:t>Reimbursement of the</w:t>
      </w:r>
      <w:r w:rsidR="002245CC">
        <w:rPr>
          <w:sz w:val="20"/>
          <w:szCs w:val="20"/>
        </w:rPr>
        <w:t>ir</w:t>
      </w:r>
      <w:r w:rsidRPr="002245CC">
        <w:rPr>
          <w:sz w:val="20"/>
          <w:szCs w:val="20"/>
        </w:rPr>
        <w:t xml:space="preserve"> enrolment fees</w:t>
      </w:r>
    </w:p>
    <w:p w14:paraId="711449EF" w14:textId="77777777" w:rsidR="002245CC" w:rsidRPr="002245CC" w:rsidRDefault="002245CC" w:rsidP="002245CC">
      <w:pPr>
        <w:pStyle w:val="EPONormal"/>
        <w:ind w:left="426"/>
        <w:rPr>
          <w:sz w:val="20"/>
          <w:szCs w:val="20"/>
        </w:rPr>
      </w:pPr>
    </w:p>
    <w:p w14:paraId="334B14E7" w14:textId="46E47068" w:rsidR="00787A7E" w:rsidRDefault="00787A7E" w:rsidP="00787A7E">
      <w:pPr>
        <w:pStyle w:val="EPONormal"/>
        <w:numPr>
          <w:ilvl w:val="0"/>
          <w:numId w:val="23"/>
        </w:numPr>
        <w:rPr>
          <w:b/>
          <w:bCs/>
          <w:sz w:val="20"/>
          <w:szCs w:val="20"/>
        </w:rPr>
      </w:pPr>
      <w:r w:rsidRPr="00D53582">
        <w:rPr>
          <w:b/>
          <w:bCs/>
          <w:sz w:val="20"/>
          <w:szCs w:val="20"/>
        </w:rPr>
        <w:t>Expectations</w:t>
      </w:r>
    </w:p>
    <w:p w14:paraId="0B65510D" w14:textId="77777777" w:rsidR="002245CC" w:rsidRPr="00D53582" w:rsidRDefault="002245CC" w:rsidP="002245CC">
      <w:pPr>
        <w:pStyle w:val="EPONormal"/>
        <w:ind w:left="720"/>
        <w:rPr>
          <w:b/>
          <w:bCs/>
          <w:sz w:val="20"/>
          <w:szCs w:val="20"/>
        </w:rPr>
      </w:pPr>
    </w:p>
    <w:p w14:paraId="19A4A8DA" w14:textId="5D49EC13" w:rsidR="00787A7E" w:rsidRDefault="00787A7E" w:rsidP="00787A7E">
      <w:pPr>
        <w:jc w:val="both"/>
        <w:rPr>
          <w:rFonts w:ascii="Arial" w:hAnsi="Arial" w:cs="Arial"/>
          <w:szCs w:val="20"/>
          <w:lang w:val="en-GB"/>
        </w:rPr>
      </w:pPr>
      <w:r>
        <w:rPr>
          <w:rFonts w:ascii="Arial" w:hAnsi="Arial" w:cs="Arial"/>
          <w:szCs w:val="20"/>
          <w:lang w:val="en-GB"/>
        </w:rPr>
        <w:t xml:space="preserve">The CSP </w:t>
      </w:r>
      <w:r w:rsidR="002245CC">
        <w:rPr>
          <w:rFonts w:ascii="Arial" w:hAnsi="Arial" w:cs="Arial"/>
          <w:szCs w:val="20"/>
          <w:lang w:val="en-GB"/>
        </w:rPr>
        <w:t>s</w:t>
      </w:r>
      <w:r>
        <w:rPr>
          <w:rFonts w:ascii="Arial" w:hAnsi="Arial" w:cs="Arial"/>
          <w:szCs w:val="20"/>
          <w:lang w:val="en-GB"/>
        </w:rPr>
        <w:t>tudent</w:t>
      </w:r>
      <w:r w:rsidR="00672B2F">
        <w:rPr>
          <w:rFonts w:ascii="Arial" w:hAnsi="Arial" w:cs="Arial"/>
          <w:szCs w:val="20"/>
          <w:lang w:val="en-GB"/>
        </w:rPr>
        <w:t>s</w:t>
      </w:r>
      <w:r>
        <w:rPr>
          <w:rFonts w:ascii="Arial" w:hAnsi="Arial" w:cs="Arial"/>
          <w:szCs w:val="20"/>
          <w:lang w:val="en-GB"/>
        </w:rPr>
        <w:t xml:space="preserve"> </w:t>
      </w:r>
      <w:r w:rsidR="00672B2F">
        <w:rPr>
          <w:rFonts w:ascii="Arial" w:hAnsi="Arial" w:cs="Arial"/>
          <w:szCs w:val="20"/>
          <w:lang w:val="en-GB"/>
        </w:rPr>
        <w:t>are</w:t>
      </w:r>
      <w:r>
        <w:rPr>
          <w:rFonts w:ascii="Arial" w:hAnsi="Arial" w:cs="Arial"/>
          <w:szCs w:val="20"/>
          <w:lang w:val="en-GB"/>
        </w:rPr>
        <w:t xml:space="preserve"> expected to commit to the following:</w:t>
      </w:r>
    </w:p>
    <w:p w14:paraId="5CEE6D90" w14:textId="77777777" w:rsidR="00787A7E" w:rsidRDefault="00787A7E" w:rsidP="00787A7E">
      <w:pPr>
        <w:jc w:val="both"/>
        <w:rPr>
          <w:rFonts w:ascii="Arial" w:hAnsi="Arial" w:cs="Arial"/>
          <w:szCs w:val="20"/>
          <w:lang w:val="en-GB"/>
        </w:rPr>
      </w:pPr>
    </w:p>
    <w:p w14:paraId="22F48D2E" w14:textId="77777777" w:rsidR="004706A5" w:rsidRDefault="004706A5" w:rsidP="004706A5">
      <w:pPr>
        <w:pStyle w:val="ListParagraph"/>
        <w:numPr>
          <w:ilvl w:val="0"/>
          <w:numId w:val="24"/>
        </w:numPr>
        <w:jc w:val="both"/>
        <w:rPr>
          <w:rFonts w:ascii="Arial" w:hAnsi="Arial" w:cs="Arial"/>
          <w:szCs w:val="20"/>
          <w:lang w:val="en-GB"/>
        </w:rPr>
      </w:pPr>
      <w:r>
        <w:rPr>
          <w:rFonts w:ascii="Arial" w:hAnsi="Arial" w:cs="Arial"/>
          <w:szCs w:val="20"/>
          <w:lang w:val="en-GB"/>
        </w:rPr>
        <w:t>To enrol to the EPAC as soon as the enrolment portal opens</w:t>
      </w:r>
    </w:p>
    <w:p w14:paraId="476770F7" w14:textId="2B93F80F" w:rsidR="00672B2F" w:rsidRDefault="5C11713A" w:rsidP="59BAD227">
      <w:pPr>
        <w:pStyle w:val="ListParagraph"/>
        <w:numPr>
          <w:ilvl w:val="0"/>
          <w:numId w:val="24"/>
        </w:numPr>
        <w:jc w:val="both"/>
        <w:rPr>
          <w:rFonts w:ascii="Arial" w:hAnsi="Arial" w:cs="Arial"/>
          <w:lang w:val="en-GB"/>
        </w:rPr>
      </w:pPr>
      <w:r w:rsidRPr="5C11713A">
        <w:rPr>
          <w:rFonts w:ascii="Arial" w:hAnsi="Arial" w:cs="Arial"/>
          <w:lang w:val="en-GB"/>
        </w:rPr>
        <w:t xml:space="preserve">To enrol, prepare for and sit the four modules (highly recommended), or at least </w:t>
      </w:r>
      <w:proofErr w:type="gramStart"/>
      <w:r w:rsidRPr="5C11713A">
        <w:rPr>
          <w:rFonts w:ascii="Arial" w:hAnsi="Arial" w:cs="Arial"/>
          <w:lang w:val="en-GB"/>
        </w:rPr>
        <w:t>two</w:t>
      </w:r>
      <w:r w:rsidR="00582FDD">
        <w:rPr>
          <w:rFonts w:ascii="Arial" w:hAnsi="Arial" w:cs="Arial"/>
          <w:lang w:val="en-GB"/>
        </w:rPr>
        <w:t>,</w:t>
      </w:r>
      <w:proofErr w:type="gramEnd"/>
      <w:r w:rsidR="00582FDD">
        <w:rPr>
          <w:rFonts w:ascii="Arial" w:hAnsi="Arial" w:cs="Arial"/>
          <w:lang w:val="en-GB"/>
        </w:rPr>
        <w:t xml:space="preserve"> </w:t>
      </w:r>
      <w:r w:rsidRPr="5C11713A">
        <w:rPr>
          <w:rFonts w:ascii="Arial" w:hAnsi="Arial" w:cs="Arial"/>
          <w:lang w:val="en-GB"/>
        </w:rPr>
        <w:t>of the certification in the same year.</w:t>
      </w:r>
    </w:p>
    <w:p w14:paraId="41EE1A42" w14:textId="0C36E098"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behave according to and to uphold the principles of good will and good faith</w:t>
      </w:r>
    </w:p>
    <w:p w14:paraId="463C6F9D" w14:textId="1AD8DA2E"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 xml:space="preserve">To </w:t>
      </w:r>
      <w:r>
        <w:rPr>
          <w:rFonts w:ascii="Arial" w:hAnsi="Arial" w:cs="Arial"/>
          <w:spacing w:val="-8"/>
          <w:szCs w:val="20"/>
          <w:lang w:val="en-GB"/>
        </w:rPr>
        <w:t xml:space="preserve">prepare to the best and do their utmost to pass all the EPAC modules </w:t>
      </w:r>
      <w:r>
        <w:rPr>
          <w:rFonts w:ascii="Arial" w:hAnsi="Arial" w:cs="Arial"/>
          <w:szCs w:val="20"/>
          <w:lang w:val="en-GB"/>
        </w:rPr>
        <w:t>in accordance with the best practices commensurate to their ability</w:t>
      </w:r>
    </w:p>
    <w:p w14:paraId="731F5DA1" w14:textId="3052DE71" w:rsidR="00787A7E" w:rsidRDefault="00787A7E" w:rsidP="00787A7E">
      <w:pPr>
        <w:pStyle w:val="ListParagraph"/>
        <w:numPr>
          <w:ilvl w:val="0"/>
          <w:numId w:val="24"/>
        </w:numPr>
        <w:jc w:val="both"/>
        <w:rPr>
          <w:rFonts w:ascii="Arial" w:hAnsi="Arial" w:cs="Arial"/>
          <w:spacing w:val="-1"/>
          <w:szCs w:val="20"/>
          <w:lang w:val="en-GB"/>
        </w:rPr>
      </w:pPr>
      <w:r>
        <w:rPr>
          <w:rFonts w:ascii="Arial" w:hAnsi="Arial" w:cs="Arial"/>
          <w:spacing w:val="-1"/>
          <w:szCs w:val="20"/>
          <w:lang w:val="en-GB"/>
        </w:rPr>
        <w:t>To follow the training programme and carry out the related exercises, tasks or assignments diligently</w:t>
      </w:r>
    </w:p>
    <w:p w14:paraId="614235A3" w14:textId="762C69DE" w:rsidR="002245CC" w:rsidRPr="002245CC" w:rsidRDefault="00787A7E" w:rsidP="00787A7E">
      <w:pPr>
        <w:pStyle w:val="ListParagraph"/>
        <w:numPr>
          <w:ilvl w:val="0"/>
          <w:numId w:val="24"/>
        </w:numPr>
        <w:spacing w:before="240" w:after="240"/>
        <w:jc w:val="both"/>
        <w:rPr>
          <w:rFonts w:ascii="Arial" w:hAnsi="Arial" w:cs="Arial"/>
          <w:szCs w:val="20"/>
          <w:lang w:val="en-GB"/>
        </w:rPr>
      </w:pPr>
      <w:r>
        <w:rPr>
          <w:rFonts w:ascii="Arial" w:hAnsi="Arial" w:cs="Arial"/>
          <w:spacing w:val="-1"/>
          <w:szCs w:val="20"/>
          <w:lang w:val="en-GB"/>
        </w:rPr>
        <w:t>To plan their private time and professional activities such as to be able to follow the pace of the training group, and to complete the assignments within the time delay given by the trainers and/or tutors</w:t>
      </w:r>
    </w:p>
    <w:p w14:paraId="23247C4A" w14:textId="40443B4A" w:rsidR="00787A7E" w:rsidRPr="002245CC" w:rsidRDefault="00787A7E" w:rsidP="002245CC">
      <w:pPr>
        <w:pStyle w:val="ListParagraph"/>
        <w:numPr>
          <w:ilvl w:val="0"/>
          <w:numId w:val="24"/>
        </w:numPr>
        <w:spacing w:before="240" w:after="240"/>
        <w:jc w:val="both"/>
        <w:rPr>
          <w:rFonts w:ascii="Arial" w:hAnsi="Arial" w:cs="Arial"/>
          <w:szCs w:val="20"/>
          <w:lang w:val="en-GB"/>
        </w:rPr>
      </w:pPr>
      <w:r w:rsidRPr="002245CC">
        <w:rPr>
          <w:rFonts w:ascii="Arial" w:hAnsi="Arial" w:cs="Arial"/>
          <w:szCs w:val="20"/>
          <w:lang w:val="en-GB"/>
        </w:rPr>
        <w:t>To participate in remote study forums/groups and blogs via adequate electronic means</w:t>
      </w:r>
    </w:p>
    <w:p w14:paraId="0AFCBEC5" w14:textId="5BE69F01"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regularly and actively report to the tutor on the progress of their studies, training sessions or EPAC preparation work</w:t>
      </w:r>
    </w:p>
    <w:p w14:paraId="3BAE96D8" w14:textId="396EDB8E"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give to the EPO feedback on any aspect of the CSP when requested</w:t>
      </w:r>
    </w:p>
    <w:p w14:paraId="33DDBF3A" w14:textId="77777777" w:rsidR="00787A7E" w:rsidRDefault="00787A7E" w:rsidP="5FFF54BD">
      <w:pPr>
        <w:pStyle w:val="ListParagraph"/>
        <w:ind w:left="1080"/>
        <w:jc w:val="both"/>
        <w:rPr>
          <w:rFonts w:ascii="Arial" w:hAnsi="Arial" w:cs="Arial"/>
          <w:lang w:val="en-GB"/>
        </w:rPr>
      </w:pPr>
    </w:p>
    <w:p w14:paraId="4C321604" w14:textId="7A71E2C6" w:rsidR="5FFF54BD" w:rsidRDefault="5FFF54BD" w:rsidP="5FFF54BD">
      <w:pPr>
        <w:pStyle w:val="ListParagraph"/>
        <w:ind w:left="1080"/>
        <w:jc w:val="both"/>
        <w:rPr>
          <w:rFonts w:ascii="Arial" w:hAnsi="Arial" w:cs="Arial"/>
          <w:lang w:val="en-GB"/>
        </w:rPr>
      </w:pPr>
    </w:p>
    <w:p w14:paraId="40283A8F" w14:textId="13323321" w:rsidR="5FFF54BD" w:rsidRDefault="5FFF54BD" w:rsidP="5FFF54BD">
      <w:pPr>
        <w:pStyle w:val="ListParagraph"/>
        <w:ind w:left="1080"/>
        <w:jc w:val="both"/>
        <w:rPr>
          <w:rFonts w:ascii="Arial" w:hAnsi="Arial" w:cs="Arial"/>
          <w:lang w:val="en-GB"/>
        </w:rPr>
      </w:pPr>
    </w:p>
    <w:p w14:paraId="6A0B3F04" w14:textId="2FC7470D" w:rsidR="011D66B5" w:rsidRDefault="011D66B5" w:rsidP="011D66B5">
      <w:pPr>
        <w:pStyle w:val="ListParagraph"/>
        <w:ind w:left="1080"/>
        <w:jc w:val="both"/>
        <w:rPr>
          <w:rFonts w:ascii="Arial" w:hAnsi="Arial" w:cs="Arial"/>
          <w:lang w:val="en-GB"/>
        </w:rPr>
      </w:pPr>
    </w:p>
    <w:p w14:paraId="2B3BE6A9" w14:textId="435DD133" w:rsidR="011D66B5" w:rsidRDefault="011D66B5" w:rsidP="011D66B5">
      <w:pPr>
        <w:pStyle w:val="ListParagraph"/>
        <w:ind w:left="1080"/>
        <w:jc w:val="both"/>
        <w:rPr>
          <w:rFonts w:ascii="Arial" w:hAnsi="Arial" w:cs="Arial"/>
          <w:lang w:val="en-GB"/>
        </w:rPr>
      </w:pPr>
    </w:p>
    <w:p w14:paraId="62656D50" w14:textId="0FF79AF0" w:rsidR="011D66B5" w:rsidRDefault="011D66B5" w:rsidP="011D66B5">
      <w:pPr>
        <w:pStyle w:val="ListParagraph"/>
        <w:ind w:left="1080"/>
        <w:jc w:val="both"/>
        <w:rPr>
          <w:rFonts w:ascii="Arial" w:hAnsi="Arial" w:cs="Arial"/>
          <w:lang w:val="en-GB"/>
        </w:rPr>
      </w:pPr>
    </w:p>
    <w:p w14:paraId="34C49EB8" w14:textId="0E26ADA1" w:rsidR="5FFF54BD" w:rsidRDefault="5FFF54BD" w:rsidP="5FFF54BD">
      <w:pPr>
        <w:pStyle w:val="ListParagraph"/>
        <w:ind w:left="1080"/>
        <w:jc w:val="both"/>
        <w:rPr>
          <w:rFonts w:ascii="Arial" w:hAnsi="Arial" w:cs="Arial"/>
          <w:lang w:val="en-GB"/>
        </w:rPr>
      </w:pPr>
    </w:p>
    <w:p w14:paraId="6DF50331" w14:textId="2BF593FA" w:rsidR="5FFF54BD" w:rsidRDefault="5FFF54BD" w:rsidP="5FFF54BD">
      <w:pPr>
        <w:pStyle w:val="ListParagraph"/>
        <w:ind w:left="1080"/>
        <w:jc w:val="both"/>
        <w:rPr>
          <w:rFonts w:ascii="Arial" w:hAnsi="Arial" w:cs="Arial"/>
          <w:lang w:val="en-GB"/>
        </w:rPr>
      </w:pPr>
    </w:p>
    <w:p w14:paraId="7D2D36CE" w14:textId="6D7A02A5" w:rsidR="5FFF54BD" w:rsidRDefault="5FFF54BD" w:rsidP="5FFF54BD">
      <w:pPr>
        <w:pStyle w:val="ListParagraph"/>
        <w:ind w:left="1080"/>
        <w:jc w:val="both"/>
        <w:rPr>
          <w:rFonts w:ascii="Arial" w:hAnsi="Arial" w:cs="Arial"/>
          <w:lang w:val="en-GB"/>
        </w:rPr>
      </w:pPr>
    </w:p>
    <w:p w14:paraId="2ADA09AE" w14:textId="36E3D1B1" w:rsidR="5FFF54BD" w:rsidRDefault="5FFF54BD" w:rsidP="5FFF54BD">
      <w:pPr>
        <w:pStyle w:val="ListParagraph"/>
        <w:ind w:left="1080"/>
        <w:jc w:val="both"/>
        <w:rPr>
          <w:rFonts w:ascii="Arial" w:hAnsi="Arial" w:cs="Arial"/>
          <w:lang w:val="en-GB"/>
        </w:rPr>
      </w:pPr>
    </w:p>
    <w:p w14:paraId="38F5DD80" w14:textId="2207B46F" w:rsidR="5FFF54BD" w:rsidRDefault="5FFF54BD" w:rsidP="5FFF54BD">
      <w:pPr>
        <w:pStyle w:val="ListParagraph"/>
        <w:ind w:left="1080"/>
        <w:jc w:val="both"/>
        <w:rPr>
          <w:rFonts w:ascii="Arial" w:hAnsi="Arial" w:cs="Arial"/>
          <w:lang w:val="en-GB"/>
        </w:rPr>
      </w:pPr>
    </w:p>
    <w:p w14:paraId="19DC9B29" w14:textId="61B0ABA9" w:rsidR="00D53582" w:rsidRDefault="00D53582" w:rsidP="00D53582">
      <w:pPr>
        <w:pStyle w:val="EPONormal"/>
        <w:rPr>
          <w:sz w:val="20"/>
          <w:szCs w:val="20"/>
        </w:rPr>
      </w:pPr>
      <w:r>
        <w:rPr>
          <w:sz w:val="20"/>
          <w:szCs w:val="20"/>
        </w:rPr>
        <w:t>T</w:t>
      </w:r>
      <w:r w:rsidRPr="00D53582">
        <w:rPr>
          <w:sz w:val="20"/>
          <w:szCs w:val="20"/>
        </w:rPr>
        <w:t xml:space="preserve">he </w:t>
      </w:r>
      <w:r>
        <w:rPr>
          <w:sz w:val="20"/>
          <w:szCs w:val="20"/>
        </w:rPr>
        <w:t>member states are expected to commit to the following:</w:t>
      </w:r>
    </w:p>
    <w:p w14:paraId="654D6093" w14:textId="77777777" w:rsidR="002245CC" w:rsidRDefault="002245CC" w:rsidP="00D53582">
      <w:pPr>
        <w:pStyle w:val="EPONormal"/>
        <w:rPr>
          <w:sz w:val="20"/>
          <w:szCs w:val="20"/>
        </w:rPr>
      </w:pPr>
    </w:p>
    <w:p w14:paraId="537FAA84" w14:textId="141881C0" w:rsidR="00355E74" w:rsidRDefault="0699FA32" w:rsidP="210F8A43">
      <w:pPr>
        <w:pStyle w:val="EPONormal"/>
        <w:numPr>
          <w:ilvl w:val="0"/>
          <w:numId w:val="25"/>
        </w:numPr>
        <w:ind w:left="284"/>
        <w:rPr>
          <w:sz w:val="20"/>
          <w:szCs w:val="20"/>
          <w:lang w:val="en-US"/>
        </w:rPr>
      </w:pPr>
      <w:r w:rsidRPr="0699FA32">
        <w:rPr>
          <w:sz w:val="20"/>
          <w:szCs w:val="20"/>
          <w:lang w:val="en-US"/>
        </w:rPr>
        <w:t xml:space="preserve">To promote the EPAC as well as the CSP on their website and to make use of additional outreach channels to enhance visibility and boost </w:t>
      </w:r>
      <w:proofErr w:type="gramStart"/>
      <w:r w:rsidRPr="0699FA32">
        <w:rPr>
          <w:sz w:val="20"/>
          <w:szCs w:val="20"/>
          <w:lang w:val="en-US"/>
        </w:rPr>
        <w:t>the interest</w:t>
      </w:r>
      <w:proofErr w:type="gramEnd"/>
      <w:r w:rsidRPr="0699FA32">
        <w:rPr>
          <w:sz w:val="20"/>
          <w:szCs w:val="20"/>
          <w:lang w:val="en-US"/>
        </w:rPr>
        <w:t xml:space="preserve"> </w:t>
      </w:r>
      <w:proofErr w:type="gramStart"/>
      <w:r w:rsidRPr="0699FA32">
        <w:rPr>
          <w:sz w:val="20"/>
          <w:szCs w:val="20"/>
          <w:lang w:val="en-US"/>
        </w:rPr>
        <w:t>for</w:t>
      </w:r>
      <w:proofErr w:type="gramEnd"/>
      <w:r w:rsidRPr="0699FA32">
        <w:rPr>
          <w:sz w:val="20"/>
          <w:szCs w:val="20"/>
          <w:lang w:val="en-US"/>
        </w:rPr>
        <w:t xml:space="preserve"> this new certification</w:t>
      </w:r>
    </w:p>
    <w:p w14:paraId="082D0EBB" w14:textId="5BCE75CC" w:rsidR="00355E74" w:rsidRDefault="0699FA32" w:rsidP="210F8A43">
      <w:pPr>
        <w:pStyle w:val="EPONormal"/>
        <w:numPr>
          <w:ilvl w:val="0"/>
          <w:numId w:val="25"/>
        </w:numPr>
        <w:ind w:left="284"/>
        <w:rPr>
          <w:sz w:val="20"/>
          <w:szCs w:val="20"/>
          <w:lang w:val="en-US"/>
        </w:rPr>
      </w:pPr>
      <w:r w:rsidRPr="0699FA32">
        <w:rPr>
          <w:sz w:val="20"/>
          <w:szCs w:val="20"/>
          <w:lang w:val="en-US"/>
        </w:rPr>
        <w:t xml:space="preserve">To assess the </w:t>
      </w:r>
      <w:bookmarkStart w:id="0" w:name="_Int_kFBZ1ETX"/>
      <w:proofErr w:type="gramStart"/>
      <w:r w:rsidRPr="0699FA32">
        <w:rPr>
          <w:sz w:val="20"/>
          <w:szCs w:val="20"/>
          <w:lang w:val="en-US"/>
        </w:rPr>
        <w:t>applications</w:t>
      </w:r>
      <w:bookmarkEnd w:id="0"/>
      <w:proofErr w:type="gramEnd"/>
      <w:r w:rsidRPr="0699FA32">
        <w:rPr>
          <w:sz w:val="20"/>
          <w:szCs w:val="20"/>
          <w:lang w:val="en-US"/>
        </w:rPr>
        <w:t xml:space="preserve"> they will receive on a platform shared by the EPO. The applications will consist of a curriculum vitae, a letter of motivation and </w:t>
      </w:r>
      <w:r w:rsidR="005B3EC2" w:rsidRPr="0699FA32">
        <w:rPr>
          <w:sz w:val="20"/>
          <w:szCs w:val="20"/>
          <w:lang w:val="en-US"/>
        </w:rPr>
        <w:t>proof</w:t>
      </w:r>
      <w:r w:rsidRPr="0699FA32">
        <w:rPr>
          <w:sz w:val="20"/>
          <w:szCs w:val="20"/>
          <w:lang w:val="en-US"/>
        </w:rPr>
        <w:t xml:space="preserve"> of residence, as well as an application form</w:t>
      </w:r>
    </w:p>
    <w:p w14:paraId="0689C574" w14:textId="7216A72C" w:rsidR="00355E74" w:rsidRDefault="00355E74" w:rsidP="002245CC">
      <w:pPr>
        <w:pStyle w:val="EPONormal"/>
        <w:numPr>
          <w:ilvl w:val="0"/>
          <w:numId w:val="25"/>
        </w:numPr>
        <w:ind w:left="284"/>
        <w:rPr>
          <w:sz w:val="20"/>
          <w:szCs w:val="20"/>
        </w:rPr>
      </w:pPr>
      <w:r>
        <w:rPr>
          <w:sz w:val="20"/>
          <w:szCs w:val="20"/>
        </w:rPr>
        <w:t>To share the name of the selected candidate with the EPO</w:t>
      </w:r>
    </w:p>
    <w:p w14:paraId="3CC70D77" w14:textId="2BFAC8F4" w:rsidR="00355E74" w:rsidRDefault="00355E74" w:rsidP="002245CC">
      <w:pPr>
        <w:pStyle w:val="EPONormal"/>
        <w:numPr>
          <w:ilvl w:val="0"/>
          <w:numId w:val="25"/>
        </w:numPr>
        <w:ind w:left="284"/>
        <w:rPr>
          <w:sz w:val="20"/>
          <w:szCs w:val="20"/>
        </w:rPr>
      </w:pPr>
      <w:r>
        <w:rPr>
          <w:sz w:val="20"/>
          <w:szCs w:val="20"/>
        </w:rPr>
        <w:t>To inform the candidates who were not selected</w:t>
      </w:r>
    </w:p>
    <w:p w14:paraId="368BF3CC" w14:textId="75EEA145" w:rsidR="00355E74" w:rsidRDefault="00355E74" w:rsidP="002245CC">
      <w:pPr>
        <w:pStyle w:val="EPONormal"/>
        <w:numPr>
          <w:ilvl w:val="0"/>
          <w:numId w:val="25"/>
        </w:numPr>
        <w:ind w:left="284"/>
        <w:rPr>
          <w:sz w:val="20"/>
          <w:szCs w:val="20"/>
        </w:rPr>
      </w:pPr>
      <w:r>
        <w:rPr>
          <w:sz w:val="20"/>
          <w:szCs w:val="20"/>
        </w:rPr>
        <w:t>To follow the timeline and deadlines that will be shared by the EPO at the beginning of every EPAC cycle</w:t>
      </w:r>
    </w:p>
    <w:p w14:paraId="710D684B" w14:textId="20C6E4F5" w:rsidR="00355E74" w:rsidRPr="00355E74" w:rsidRDefault="210F8A43" w:rsidP="210F8A43">
      <w:pPr>
        <w:pStyle w:val="ListParagraph"/>
        <w:numPr>
          <w:ilvl w:val="0"/>
          <w:numId w:val="25"/>
        </w:numPr>
        <w:ind w:left="284"/>
        <w:jc w:val="both"/>
        <w:rPr>
          <w:rFonts w:ascii="Arial" w:hAnsi="Arial" w:cs="Arial"/>
          <w:lang w:val="en-GB"/>
        </w:rPr>
      </w:pPr>
      <w:r w:rsidRPr="210F8A43">
        <w:rPr>
          <w:rFonts w:ascii="Arial" w:hAnsi="Arial" w:cs="Arial"/>
          <w:lang w:val="en-GB"/>
        </w:rPr>
        <w:t>To give to the EPO feedback on any aspect of the CSP for the purpose of enhancing the cooperation</w:t>
      </w:r>
    </w:p>
    <w:p w14:paraId="27BE5C56" w14:textId="3CFA5A4F" w:rsidR="210F8A43" w:rsidRDefault="210F8A43" w:rsidP="210F8A43">
      <w:pPr>
        <w:jc w:val="both"/>
        <w:rPr>
          <w:rFonts w:ascii="Arial" w:hAnsi="Arial" w:cs="Arial"/>
          <w:lang w:val="en-GB"/>
        </w:rPr>
      </w:pPr>
    </w:p>
    <w:p w14:paraId="34443662" w14:textId="4ABDCF26" w:rsidR="210F8A43" w:rsidRDefault="210F8A43" w:rsidP="210F8A43">
      <w:pPr>
        <w:jc w:val="both"/>
        <w:rPr>
          <w:rFonts w:ascii="Arial" w:hAnsi="Arial" w:cs="Arial"/>
          <w:lang w:val="en-GB"/>
        </w:rPr>
      </w:pPr>
    </w:p>
    <w:p w14:paraId="16DBF016" w14:textId="205F03FC" w:rsidR="210F8A43" w:rsidRDefault="210F8A43" w:rsidP="210F8A43">
      <w:pPr>
        <w:jc w:val="both"/>
        <w:rPr>
          <w:rFonts w:ascii="Arial" w:hAnsi="Arial" w:cs="Arial"/>
          <w:lang w:val="en-GB"/>
        </w:rPr>
      </w:pPr>
    </w:p>
    <w:sectPr w:rsidR="210F8A43" w:rsidSect="00EE428B">
      <w:headerReference w:type="default" r:id="rId10"/>
      <w:footerReference w:type="even" r:id="rId11"/>
      <w:foot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3D3E" w14:textId="77777777" w:rsidR="00D70C65" w:rsidRDefault="00D70C65" w:rsidP="00EE428B">
      <w:r>
        <w:separator/>
      </w:r>
    </w:p>
  </w:endnote>
  <w:endnote w:type="continuationSeparator" w:id="0">
    <w:p w14:paraId="27847507" w14:textId="77777777" w:rsidR="00D70C65" w:rsidRDefault="00D70C65" w:rsidP="00EE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262" w14:textId="77777777" w:rsidR="00EE428B" w:rsidRDefault="00EE428B" w:rsidP="002915C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E0F02F6" w14:textId="77777777" w:rsidR="00EE428B" w:rsidRDefault="00EE428B" w:rsidP="00EE428B">
    <w:pPr>
      <w:pStyle w:val="Footer"/>
      <w:framePr w:wrap="around"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70F1442C" w14:textId="77777777" w:rsidR="00EE428B" w:rsidRDefault="00EE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F846" w14:textId="77777777" w:rsidR="00EE428B" w:rsidRDefault="00EE428B" w:rsidP="00EE428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DF6FB8" w14:textId="32D57511" w:rsidR="00EE428B" w:rsidRPr="00EE428B" w:rsidRDefault="00FC267A" w:rsidP="00EE428B">
    <w:pPr>
      <w:pStyle w:val="Footer"/>
      <w:spacing w:line="287" w:lineRule="auto"/>
      <w:ind w:right="360"/>
      <w:rPr>
        <w:sz w:val="16"/>
      </w:rPr>
    </w:pPr>
    <w:r>
      <w:rPr>
        <w:sz w:val="16"/>
      </w:rPr>
      <w:t>CSP EPAC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9C1A" w14:textId="77777777" w:rsidR="00D70C65" w:rsidRDefault="00D70C65" w:rsidP="00EE428B">
      <w:r>
        <w:separator/>
      </w:r>
    </w:p>
  </w:footnote>
  <w:footnote w:type="continuationSeparator" w:id="0">
    <w:p w14:paraId="35A9E06B" w14:textId="77777777" w:rsidR="00D70C65" w:rsidRDefault="00D70C65" w:rsidP="00EE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076D" w14:textId="73140013" w:rsidR="00EE428B" w:rsidRPr="00EE428B" w:rsidRDefault="00787A7E" w:rsidP="00EE428B">
    <w:pPr>
      <w:pStyle w:val="Header"/>
      <w:spacing w:line="287" w:lineRule="auto"/>
      <w:rPr>
        <w:sz w:val="16"/>
      </w:rPr>
    </w:pPr>
    <w:r>
      <w:rPr>
        <w:noProof/>
      </w:rPr>
      <w:drawing>
        <wp:anchor distT="0" distB="0" distL="114300" distR="121920" simplePos="0" relativeHeight="251659264" behindDoc="1" locked="0" layoutInCell="1" allowOverlap="1" wp14:anchorId="6153C6E5" wp14:editId="660231E8">
          <wp:simplePos x="0" y="0"/>
          <wp:positionH relativeFrom="page">
            <wp:posOffset>720090</wp:posOffset>
          </wp:positionH>
          <wp:positionV relativeFrom="page">
            <wp:posOffset>360045</wp:posOffset>
          </wp:positionV>
          <wp:extent cx="1440180" cy="728345"/>
          <wp:effectExtent l="0" t="0" r="0" b="0"/>
          <wp:wrapNone/>
          <wp:docPr id="2" name="Picture 2" descr="EPO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O_BL"/>
                  <pic:cNvPicPr>
                    <a:picLocks noChangeAspect="1" noChangeArrowheads="1"/>
                  </pic:cNvPicPr>
                </pic:nvPicPr>
                <pic:blipFill>
                  <a:blip r:embed="rId1"/>
                  <a:stretch>
                    <a:fillRect/>
                  </a:stretch>
                </pic:blipFill>
                <pic:spPr bwMode="auto">
                  <a:xfrm>
                    <a:off x="0" y="0"/>
                    <a:ext cx="1440180" cy="7283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FBZ1ETX" int2:invalidationBookmarkName="" int2:hashCode="9P9+f2DwR4hvKf" int2:id="oACMpLO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CFB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E5E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14BC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E0ED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02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CB3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D2F3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808F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70FF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28FB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A97"/>
    <w:multiLevelType w:val="multilevel"/>
    <w:tmpl w:val="4852F83E"/>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1" w15:restartNumberingAfterBreak="0">
    <w:nsid w:val="0452621E"/>
    <w:multiLevelType w:val="hybridMultilevel"/>
    <w:tmpl w:val="9D044926"/>
    <w:lvl w:ilvl="0" w:tplc="BD804B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4FF5CE3"/>
    <w:multiLevelType w:val="multilevel"/>
    <w:tmpl w:val="6FDCA3F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3" w15:restartNumberingAfterBreak="0">
    <w:nsid w:val="13641D88"/>
    <w:multiLevelType w:val="hybridMultilevel"/>
    <w:tmpl w:val="1070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8004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9F770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57164"/>
    <w:multiLevelType w:val="multilevel"/>
    <w:tmpl w:val="FA30BE8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946541"/>
    <w:multiLevelType w:val="multilevel"/>
    <w:tmpl w:val="0674F16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807386"/>
    <w:multiLevelType w:val="multilevel"/>
    <w:tmpl w:val="A36E564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9" w15:restartNumberingAfterBreak="0">
    <w:nsid w:val="63B02EDA"/>
    <w:multiLevelType w:val="multilevel"/>
    <w:tmpl w:val="40B83BC2"/>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0" w15:restartNumberingAfterBreak="0">
    <w:nsid w:val="657579AA"/>
    <w:multiLevelType w:val="multilevel"/>
    <w:tmpl w:val="85BE5D56"/>
    <w:lvl w:ilvl="0">
      <w:start w:val="1"/>
      <w:numFmt w:val="lowerLetter"/>
      <w:lvlText w:val="(%1)"/>
      <w:lvlJc w:val="left"/>
      <w:pPr>
        <w:ind w:left="360" w:hanging="360"/>
      </w:pPr>
      <w:rPr>
        <w:rFonts w:ascii="Arial" w:hAnsi="Arial"/>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830500"/>
    <w:multiLevelType w:val="multilevel"/>
    <w:tmpl w:val="69A693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B176AD"/>
    <w:multiLevelType w:val="multilevel"/>
    <w:tmpl w:val="11DA19B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4B2D3E"/>
    <w:multiLevelType w:val="multilevel"/>
    <w:tmpl w:val="D67A902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4" w15:restartNumberingAfterBreak="0">
    <w:nsid w:val="7E79469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ED71EF"/>
    <w:multiLevelType w:val="hybridMultilevel"/>
    <w:tmpl w:val="9428663E"/>
    <w:lvl w:ilvl="0" w:tplc="B9C445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42104">
    <w:abstractNumId w:val="19"/>
  </w:num>
  <w:num w:numId="2" w16cid:durableId="1032608591">
    <w:abstractNumId w:val="16"/>
  </w:num>
  <w:num w:numId="3" w16cid:durableId="1857228299">
    <w:abstractNumId w:val="21"/>
  </w:num>
  <w:num w:numId="4" w16cid:durableId="1098208621">
    <w:abstractNumId w:val="22"/>
  </w:num>
  <w:num w:numId="5" w16cid:durableId="200554284">
    <w:abstractNumId w:val="17"/>
  </w:num>
  <w:num w:numId="6" w16cid:durableId="1390180963">
    <w:abstractNumId w:val="23"/>
  </w:num>
  <w:num w:numId="7" w16cid:durableId="2065761463">
    <w:abstractNumId w:val="10"/>
  </w:num>
  <w:num w:numId="8" w16cid:durableId="1456951401">
    <w:abstractNumId w:val="12"/>
  </w:num>
  <w:num w:numId="9" w16cid:durableId="1558469106">
    <w:abstractNumId w:val="18"/>
  </w:num>
  <w:num w:numId="10" w16cid:durableId="1911229257">
    <w:abstractNumId w:val="15"/>
  </w:num>
  <w:num w:numId="11" w16cid:durableId="750931993">
    <w:abstractNumId w:val="14"/>
  </w:num>
  <w:num w:numId="12" w16cid:durableId="15887570">
    <w:abstractNumId w:val="24"/>
  </w:num>
  <w:num w:numId="13" w16cid:durableId="1862546083">
    <w:abstractNumId w:val="9"/>
  </w:num>
  <w:num w:numId="14" w16cid:durableId="493104391">
    <w:abstractNumId w:val="7"/>
  </w:num>
  <w:num w:numId="15" w16cid:durableId="1693996671">
    <w:abstractNumId w:val="6"/>
  </w:num>
  <w:num w:numId="16" w16cid:durableId="828205286">
    <w:abstractNumId w:val="5"/>
  </w:num>
  <w:num w:numId="17" w16cid:durableId="155002431">
    <w:abstractNumId w:val="4"/>
  </w:num>
  <w:num w:numId="18" w16cid:durableId="1410469238">
    <w:abstractNumId w:val="8"/>
  </w:num>
  <w:num w:numId="19" w16cid:durableId="1220096638">
    <w:abstractNumId w:val="3"/>
  </w:num>
  <w:num w:numId="20" w16cid:durableId="1345092854">
    <w:abstractNumId w:val="2"/>
  </w:num>
  <w:num w:numId="21" w16cid:durableId="1205680082">
    <w:abstractNumId w:val="1"/>
  </w:num>
  <w:num w:numId="22" w16cid:durableId="725954456">
    <w:abstractNumId w:val="0"/>
  </w:num>
  <w:num w:numId="23" w16cid:durableId="575893548">
    <w:abstractNumId w:val="13"/>
  </w:num>
  <w:num w:numId="24" w16cid:durableId="991443458">
    <w:abstractNumId w:val="20"/>
  </w:num>
  <w:num w:numId="25" w16cid:durableId="476454972">
    <w:abstractNumId w:val="25"/>
  </w:num>
  <w:num w:numId="26" w16cid:durableId="192233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E"/>
    <w:rsid w:val="000312CF"/>
    <w:rsid w:val="00085691"/>
    <w:rsid w:val="000B0C14"/>
    <w:rsid w:val="00123DC8"/>
    <w:rsid w:val="00177C93"/>
    <w:rsid w:val="001D7BB4"/>
    <w:rsid w:val="002245CC"/>
    <w:rsid w:val="0030114F"/>
    <w:rsid w:val="00355E74"/>
    <w:rsid w:val="003905B3"/>
    <w:rsid w:val="003A3A23"/>
    <w:rsid w:val="004347B4"/>
    <w:rsid w:val="004706A5"/>
    <w:rsid w:val="004747DE"/>
    <w:rsid w:val="004C1CB6"/>
    <w:rsid w:val="004F4237"/>
    <w:rsid w:val="00535AB7"/>
    <w:rsid w:val="00550A18"/>
    <w:rsid w:val="00582FDD"/>
    <w:rsid w:val="0058456F"/>
    <w:rsid w:val="00585845"/>
    <w:rsid w:val="005B3EC2"/>
    <w:rsid w:val="005F0708"/>
    <w:rsid w:val="005F3214"/>
    <w:rsid w:val="005F43E9"/>
    <w:rsid w:val="005F69FE"/>
    <w:rsid w:val="005F7133"/>
    <w:rsid w:val="00607024"/>
    <w:rsid w:val="00663D4B"/>
    <w:rsid w:val="00672B2F"/>
    <w:rsid w:val="00685BCF"/>
    <w:rsid w:val="00722112"/>
    <w:rsid w:val="00734709"/>
    <w:rsid w:val="0078756D"/>
    <w:rsid w:val="00787A7E"/>
    <w:rsid w:val="007B71FB"/>
    <w:rsid w:val="00850F11"/>
    <w:rsid w:val="00893075"/>
    <w:rsid w:val="00934265"/>
    <w:rsid w:val="009351A3"/>
    <w:rsid w:val="00942148"/>
    <w:rsid w:val="00A812AC"/>
    <w:rsid w:val="00A94B51"/>
    <w:rsid w:val="00A94DA6"/>
    <w:rsid w:val="00B12474"/>
    <w:rsid w:val="00B37F4C"/>
    <w:rsid w:val="00B7310E"/>
    <w:rsid w:val="00B8220F"/>
    <w:rsid w:val="00B91BBF"/>
    <w:rsid w:val="00C05DA5"/>
    <w:rsid w:val="00CC0A36"/>
    <w:rsid w:val="00CE5188"/>
    <w:rsid w:val="00D458A7"/>
    <w:rsid w:val="00D53582"/>
    <w:rsid w:val="00D70C65"/>
    <w:rsid w:val="00D92424"/>
    <w:rsid w:val="00D96EAE"/>
    <w:rsid w:val="00E21454"/>
    <w:rsid w:val="00E64948"/>
    <w:rsid w:val="00EA22B4"/>
    <w:rsid w:val="00EB71F0"/>
    <w:rsid w:val="00EE428B"/>
    <w:rsid w:val="00EE685A"/>
    <w:rsid w:val="00EF65B5"/>
    <w:rsid w:val="00F108C2"/>
    <w:rsid w:val="00F23230"/>
    <w:rsid w:val="00F75C8C"/>
    <w:rsid w:val="00FB4F04"/>
    <w:rsid w:val="00FC267A"/>
    <w:rsid w:val="00FE0DD3"/>
    <w:rsid w:val="011D66B5"/>
    <w:rsid w:val="0699FA32"/>
    <w:rsid w:val="114A9CDF"/>
    <w:rsid w:val="210F8A43"/>
    <w:rsid w:val="21BCA532"/>
    <w:rsid w:val="52FFC64D"/>
    <w:rsid w:val="53BBE0E2"/>
    <w:rsid w:val="59BAD227"/>
    <w:rsid w:val="5C11713A"/>
    <w:rsid w:val="5FFF54BD"/>
    <w:rsid w:val="6744C6CA"/>
    <w:rsid w:val="7ACCFB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5609"/>
  <w15:chartTrackingRefBased/>
  <w15:docId w15:val="{69220683-43F2-4FED-96BA-EEDC31BF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7E"/>
    <w:pPr>
      <w:widowControl w:val="0"/>
      <w:spacing w:after="0" w:line="240" w:lineRule="auto"/>
    </w:pPr>
    <w:rPr>
      <w:rFonts w:ascii="Times New Roman" w:eastAsia="Times New Roman" w:hAnsi="Times New Roman" w:cs="Times New Roman"/>
      <w:kern w:val="0"/>
      <w:sz w:val="20"/>
      <w:szCs w:val="24"/>
      <w:lang w:val="en-US"/>
      <w14:ligatures w14:val="none"/>
    </w:rPr>
  </w:style>
  <w:style w:type="paragraph" w:styleId="Heading1">
    <w:name w:val="heading 1"/>
    <w:basedOn w:val="Normal"/>
    <w:next w:val="Normal"/>
    <w:link w:val="Heading1Char"/>
    <w:uiPriority w:val="9"/>
    <w:semiHidden/>
    <w:qFormat/>
    <w:rsid w:val="00EE428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E428B"/>
    <w:pPr>
      <w:keepNext/>
      <w:keepLines/>
      <w:numPr>
        <w:ilvl w:val="1"/>
        <w:numId w:val="9"/>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E428B"/>
    <w:pPr>
      <w:keepNext/>
      <w:keepLines/>
      <w:numPr>
        <w:ilvl w:val="2"/>
        <w:numId w:val="9"/>
      </w:numPr>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EE428B"/>
    <w:pPr>
      <w:keepNext/>
      <w:keepLines/>
      <w:numPr>
        <w:ilvl w:val="3"/>
        <w:numId w:val="9"/>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428B"/>
    <w:pPr>
      <w:keepNext/>
      <w:keepLines/>
      <w:numPr>
        <w:ilvl w:val="4"/>
        <w:numId w:val="9"/>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E428B"/>
    <w:pPr>
      <w:keepNext/>
      <w:keepLines/>
      <w:numPr>
        <w:ilvl w:val="5"/>
        <w:numId w:val="9"/>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EE428B"/>
    <w:pPr>
      <w:keepNext/>
      <w:keepLines/>
      <w:numPr>
        <w:ilvl w:val="6"/>
        <w:numId w:val="9"/>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E428B"/>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428B"/>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28B"/>
    <w:pPr>
      <w:tabs>
        <w:tab w:val="center" w:pos="4513"/>
        <w:tab w:val="right" w:pos="9026"/>
      </w:tabs>
    </w:pPr>
  </w:style>
  <w:style w:type="character" w:customStyle="1" w:styleId="HeaderChar">
    <w:name w:val="Header Char"/>
    <w:basedOn w:val="DefaultParagraphFont"/>
    <w:link w:val="Header"/>
    <w:uiPriority w:val="99"/>
    <w:rsid w:val="00EE428B"/>
  </w:style>
  <w:style w:type="paragraph" w:styleId="Footer">
    <w:name w:val="footer"/>
    <w:basedOn w:val="Normal"/>
    <w:link w:val="FooterChar"/>
    <w:uiPriority w:val="99"/>
    <w:unhideWhenUsed/>
    <w:rsid w:val="00EE428B"/>
    <w:pPr>
      <w:tabs>
        <w:tab w:val="center" w:pos="4513"/>
        <w:tab w:val="right" w:pos="9026"/>
      </w:tabs>
    </w:pPr>
  </w:style>
  <w:style w:type="character" w:customStyle="1" w:styleId="FooterChar">
    <w:name w:val="Footer Char"/>
    <w:basedOn w:val="DefaultParagraphFont"/>
    <w:link w:val="Footer"/>
    <w:uiPriority w:val="99"/>
    <w:rsid w:val="00EE428B"/>
  </w:style>
  <w:style w:type="character" w:styleId="PageNumber">
    <w:name w:val="page number"/>
    <w:basedOn w:val="DefaultParagraphFont"/>
    <w:uiPriority w:val="99"/>
    <w:semiHidden/>
    <w:unhideWhenUsed/>
    <w:rsid w:val="00EE428B"/>
  </w:style>
  <w:style w:type="paragraph" w:customStyle="1" w:styleId="EPONormal">
    <w:name w:val="EPO Normal"/>
    <w:qFormat/>
    <w:rsid w:val="00EE428B"/>
    <w:pPr>
      <w:spacing w:after="0" w:line="287" w:lineRule="auto"/>
      <w:jc w:val="both"/>
    </w:pPr>
    <w:rPr>
      <w:rFonts w:ascii="Arial" w:hAnsi="Arial" w:cs="Arial"/>
    </w:rPr>
  </w:style>
  <w:style w:type="paragraph" w:customStyle="1" w:styleId="EPOSubheading11pt">
    <w:name w:val="EPO Subheading 11pt"/>
    <w:next w:val="EPONormal"/>
    <w:qFormat/>
    <w:rsid w:val="00EE428B"/>
    <w:pPr>
      <w:keepNext/>
      <w:spacing w:before="220" w:after="220" w:line="287" w:lineRule="auto"/>
    </w:pPr>
    <w:rPr>
      <w:rFonts w:ascii="Arial" w:hAnsi="Arial" w:cs="Arial"/>
      <w:b/>
    </w:rPr>
  </w:style>
  <w:style w:type="paragraph" w:customStyle="1" w:styleId="EPOFootnote">
    <w:name w:val="EPO Footnote"/>
    <w:qFormat/>
    <w:rsid w:val="00EE428B"/>
    <w:pPr>
      <w:spacing w:after="0" w:line="287" w:lineRule="auto"/>
      <w:jc w:val="both"/>
    </w:pPr>
    <w:rPr>
      <w:rFonts w:ascii="Arial" w:hAnsi="Arial" w:cs="Arial"/>
      <w:sz w:val="16"/>
    </w:rPr>
  </w:style>
  <w:style w:type="paragraph" w:customStyle="1" w:styleId="EPOFooter">
    <w:name w:val="EPO Footer"/>
    <w:qFormat/>
    <w:rsid w:val="00EE428B"/>
    <w:pPr>
      <w:spacing w:after="0" w:line="287" w:lineRule="auto"/>
    </w:pPr>
    <w:rPr>
      <w:rFonts w:ascii="Arial" w:hAnsi="Arial" w:cs="Arial"/>
      <w:sz w:val="16"/>
    </w:rPr>
  </w:style>
  <w:style w:type="paragraph" w:customStyle="1" w:styleId="EPOHeader">
    <w:name w:val="EPO Header"/>
    <w:qFormat/>
    <w:rsid w:val="00EE428B"/>
    <w:pPr>
      <w:spacing w:after="0" w:line="287" w:lineRule="auto"/>
    </w:pPr>
    <w:rPr>
      <w:rFonts w:ascii="Arial" w:hAnsi="Arial" w:cs="Arial"/>
      <w:sz w:val="16"/>
    </w:rPr>
  </w:style>
  <w:style w:type="paragraph" w:customStyle="1" w:styleId="EPOSubheading14pt">
    <w:name w:val="EPO Subheading 14pt"/>
    <w:next w:val="EPONormal"/>
    <w:qFormat/>
    <w:rsid w:val="00EE428B"/>
    <w:pPr>
      <w:keepNext/>
      <w:spacing w:before="220" w:after="220" w:line="287" w:lineRule="auto"/>
    </w:pPr>
    <w:rPr>
      <w:rFonts w:ascii="Arial" w:hAnsi="Arial" w:cs="Arial"/>
      <w:b/>
      <w:sz w:val="28"/>
    </w:rPr>
  </w:style>
  <w:style w:type="paragraph" w:customStyle="1" w:styleId="EPOAnnex">
    <w:name w:val="EPO Annex"/>
    <w:next w:val="EPONormal"/>
    <w:qFormat/>
    <w:rsid w:val="00EE428B"/>
    <w:pPr>
      <w:pageBreakBefore/>
      <w:numPr>
        <w:numId w:val="1"/>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uiPriority w:val="9"/>
    <w:semiHidden/>
    <w:rsid w:val="00EE428B"/>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E428B"/>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E428B"/>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EE428B"/>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EE428B"/>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EE428B"/>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EE4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428B"/>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EE428B"/>
    <w:pPr>
      <w:spacing w:after="220" w:line="287" w:lineRule="auto"/>
    </w:pPr>
    <w:rPr>
      <w:rFonts w:ascii="Arial" w:hAnsi="Arial" w:cs="Arial"/>
      <w:b/>
      <w:sz w:val="50"/>
    </w:rPr>
  </w:style>
  <w:style w:type="paragraph" w:customStyle="1" w:styleId="EPOTitle2-18pt">
    <w:name w:val="EPO Title 2 - 18pt"/>
    <w:next w:val="EPONormal"/>
    <w:qFormat/>
    <w:rsid w:val="00EE428B"/>
    <w:pPr>
      <w:spacing w:after="220" w:line="287" w:lineRule="auto"/>
    </w:pPr>
    <w:rPr>
      <w:rFonts w:ascii="Arial" w:hAnsi="Arial" w:cs="Arial"/>
      <w:b/>
      <w:sz w:val="36"/>
    </w:rPr>
  </w:style>
  <w:style w:type="paragraph" w:customStyle="1" w:styleId="EPOHeading1">
    <w:name w:val="EPO Heading 1"/>
    <w:next w:val="EPONormal"/>
    <w:qFormat/>
    <w:rsid w:val="00EE428B"/>
    <w:pPr>
      <w:keepNext/>
      <w:numPr>
        <w:numId w:val="5"/>
      </w:numPr>
      <w:spacing w:before="220" w:after="220" w:line="287" w:lineRule="auto"/>
      <w:outlineLvl w:val="0"/>
    </w:pPr>
    <w:rPr>
      <w:rFonts w:ascii="Arial" w:hAnsi="Arial" w:cs="Arial"/>
      <w:b/>
      <w:sz w:val="28"/>
    </w:rPr>
  </w:style>
  <w:style w:type="paragraph" w:customStyle="1" w:styleId="EPOHeading2">
    <w:name w:val="EPO Heading 2"/>
    <w:next w:val="EPONormal"/>
    <w:qFormat/>
    <w:rsid w:val="00EE428B"/>
    <w:pPr>
      <w:keepNext/>
      <w:numPr>
        <w:ilvl w:val="1"/>
        <w:numId w:val="5"/>
      </w:numPr>
      <w:spacing w:before="220" w:after="220" w:line="287" w:lineRule="auto"/>
      <w:outlineLvl w:val="1"/>
    </w:pPr>
    <w:rPr>
      <w:rFonts w:ascii="Arial" w:hAnsi="Arial" w:cs="Arial"/>
      <w:b/>
      <w:sz w:val="24"/>
    </w:rPr>
  </w:style>
  <w:style w:type="paragraph" w:customStyle="1" w:styleId="EPOHeading3">
    <w:name w:val="EPO Heading 3"/>
    <w:next w:val="EPONormal"/>
    <w:qFormat/>
    <w:rsid w:val="00EE428B"/>
    <w:pPr>
      <w:keepNext/>
      <w:numPr>
        <w:ilvl w:val="2"/>
        <w:numId w:val="5"/>
      </w:numPr>
      <w:spacing w:before="220" w:after="220" w:line="287" w:lineRule="auto"/>
      <w:outlineLvl w:val="2"/>
    </w:pPr>
    <w:rPr>
      <w:rFonts w:ascii="Arial" w:hAnsi="Arial" w:cs="Arial"/>
      <w:b/>
    </w:rPr>
  </w:style>
  <w:style w:type="paragraph" w:customStyle="1" w:styleId="EPOHeading4">
    <w:name w:val="EPO Heading 4"/>
    <w:next w:val="EPONormal"/>
    <w:qFormat/>
    <w:rsid w:val="00EE428B"/>
    <w:pPr>
      <w:keepNext/>
      <w:numPr>
        <w:ilvl w:val="3"/>
        <w:numId w:val="5"/>
      </w:numPr>
      <w:spacing w:before="220" w:after="220" w:line="287" w:lineRule="auto"/>
      <w:outlineLvl w:val="3"/>
    </w:pPr>
    <w:rPr>
      <w:rFonts w:ascii="Arial" w:hAnsi="Arial" w:cs="Arial"/>
      <w:b/>
    </w:rPr>
  </w:style>
  <w:style w:type="paragraph" w:customStyle="1" w:styleId="EPOBullet1stlevel">
    <w:name w:val="EPO Bullet 1st level"/>
    <w:qFormat/>
    <w:rsid w:val="00EE428B"/>
    <w:pPr>
      <w:numPr>
        <w:numId w:val="6"/>
      </w:numPr>
      <w:tabs>
        <w:tab w:val="clear" w:pos="1134"/>
      </w:tabs>
      <w:spacing w:after="0" w:line="287" w:lineRule="auto"/>
      <w:ind w:left="397" w:hanging="397"/>
      <w:jc w:val="both"/>
    </w:pPr>
    <w:rPr>
      <w:rFonts w:ascii="Arial" w:hAnsi="Arial" w:cs="Arial"/>
    </w:rPr>
  </w:style>
  <w:style w:type="paragraph" w:customStyle="1" w:styleId="EPOBullet2ndlevel">
    <w:name w:val="EPO Bullet 2nd level"/>
    <w:qFormat/>
    <w:rsid w:val="00EE428B"/>
    <w:pPr>
      <w:numPr>
        <w:numId w:val="7"/>
      </w:numPr>
      <w:tabs>
        <w:tab w:val="clear" w:pos="1701"/>
      </w:tabs>
      <w:spacing w:after="0" w:line="287" w:lineRule="auto"/>
      <w:ind w:left="794" w:hanging="397"/>
      <w:jc w:val="both"/>
    </w:pPr>
    <w:rPr>
      <w:rFonts w:ascii="Arial" w:hAnsi="Arial" w:cs="Arial"/>
    </w:rPr>
  </w:style>
  <w:style w:type="paragraph" w:customStyle="1" w:styleId="EPOList-numbers">
    <w:name w:val="EPO List - numbers"/>
    <w:qFormat/>
    <w:rsid w:val="00EE428B"/>
    <w:pPr>
      <w:numPr>
        <w:numId w:val="8"/>
      </w:numPr>
      <w:tabs>
        <w:tab w:val="left" w:pos="397"/>
      </w:tabs>
      <w:spacing w:after="0" w:line="287" w:lineRule="auto"/>
      <w:jc w:val="both"/>
    </w:pPr>
    <w:rPr>
      <w:rFonts w:ascii="Arial" w:hAnsi="Arial" w:cs="Arial"/>
    </w:rPr>
  </w:style>
  <w:style w:type="paragraph" w:customStyle="1" w:styleId="EPOList-letters">
    <w:name w:val="EPO List - letters"/>
    <w:qFormat/>
    <w:rsid w:val="00EE428B"/>
    <w:pPr>
      <w:numPr>
        <w:numId w:val="9"/>
      </w:numPr>
      <w:tabs>
        <w:tab w:val="left" w:pos="397"/>
      </w:tabs>
      <w:spacing w:after="0" w:line="287" w:lineRule="auto"/>
      <w:jc w:val="both"/>
    </w:pPr>
    <w:rPr>
      <w:rFonts w:ascii="Arial" w:hAnsi="Arial" w:cs="Arial"/>
    </w:rPr>
  </w:style>
  <w:style w:type="paragraph" w:styleId="TOC1">
    <w:name w:val="toc 1"/>
    <w:basedOn w:val="Normal"/>
    <w:next w:val="Normal"/>
    <w:autoRedefine/>
    <w:uiPriority w:val="39"/>
    <w:semiHidden/>
    <w:unhideWhenUsed/>
    <w:rsid w:val="00EE428B"/>
    <w:pPr>
      <w:tabs>
        <w:tab w:val="right" w:pos="9638"/>
      </w:tabs>
      <w:spacing w:before="360" w:after="120"/>
    </w:pPr>
    <w:rPr>
      <w:b/>
    </w:rPr>
  </w:style>
  <w:style w:type="paragraph" w:styleId="TOC2">
    <w:name w:val="toc 2"/>
    <w:basedOn w:val="Normal"/>
    <w:next w:val="Normal"/>
    <w:autoRedefine/>
    <w:uiPriority w:val="39"/>
    <w:semiHidden/>
    <w:unhideWhenUsed/>
    <w:rsid w:val="00EE428B"/>
    <w:pPr>
      <w:tabs>
        <w:tab w:val="right" w:pos="9638"/>
      </w:tabs>
      <w:spacing w:after="120"/>
    </w:pPr>
  </w:style>
  <w:style w:type="paragraph" w:styleId="TOC3">
    <w:name w:val="toc 3"/>
    <w:basedOn w:val="Normal"/>
    <w:next w:val="Normal"/>
    <w:autoRedefine/>
    <w:uiPriority w:val="39"/>
    <w:semiHidden/>
    <w:unhideWhenUsed/>
    <w:rsid w:val="00EE428B"/>
    <w:pPr>
      <w:tabs>
        <w:tab w:val="right" w:pos="9638"/>
      </w:tabs>
      <w:spacing w:after="120"/>
    </w:pPr>
  </w:style>
  <w:style w:type="paragraph" w:styleId="TOC4">
    <w:name w:val="toc 4"/>
    <w:basedOn w:val="Normal"/>
    <w:next w:val="Normal"/>
    <w:autoRedefine/>
    <w:uiPriority w:val="39"/>
    <w:semiHidden/>
    <w:unhideWhenUsed/>
    <w:rsid w:val="00EE428B"/>
    <w:pPr>
      <w:tabs>
        <w:tab w:val="right" w:pos="9638"/>
      </w:tabs>
      <w:spacing w:after="120"/>
    </w:pPr>
  </w:style>
  <w:style w:type="paragraph" w:styleId="TOC5">
    <w:name w:val="toc 5"/>
    <w:basedOn w:val="Normal"/>
    <w:next w:val="Normal"/>
    <w:autoRedefine/>
    <w:uiPriority w:val="39"/>
    <w:semiHidden/>
    <w:unhideWhenUsed/>
    <w:rsid w:val="00EE428B"/>
    <w:pPr>
      <w:tabs>
        <w:tab w:val="right" w:pos="9638"/>
      </w:tabs>
      <w:spacing w:after="120"/>
    </w:pPr>
  </w:style>
  <w:style w:type="paragraph" w:styleId="TOC6">
    <w:name w:val="toc 6"/>
    <w:basedOn w:val="Normal"/>
    <w:next w:val="Normal"/>
    <w:autoRedefine/>
    <w:uiPriority w:val="39"/>
    <w:semiHidden/>
    <w:unhideWhenUsed/>
    <w:rsid w:val="00EE428B"/>
    <w:pPr>
      <w:tabs>
        <w:tab w:val="right" w:pos="9638"/>
      </w:tabs>
      <w:spacing w:after="120"/>
    </w:pPr>
  </w:style>
  <w:style w:type="paragraph" w:styleId="TOC7">
    <w:name w:val="toc 7"/>
    <w:basedOn w:val="Normal"/>
    <w:next w:val="Normal"/>
    <w:autoRedefine/>
    <w:uiPriority w:val="39"/>
    <w:semiHidden/>
    <w:unhideWhenUsed/>
    <w:rsid w:val="00EE428B"/>
    <w:pPr>
      <w:tabs>
        <w:tab w:val="right" w:pos="9638"/>
      </w:tabs>
      <w:spacing w:after="120"/>
    </w:pPr>
  </w:style>
  <w:style w:type="paragraph" w:styleId="TOC8">
    <w:name w:val="toc 8"/>
    <w:basedOn w:val="Normal"/>
    <w:next w:val="Normal"/>
    <w:autoRedefine/>
    <w:uiPriority w:val="39"/>
    <w:semiHidden/>
    <w:unhideWhenUsed/>
    <w:rsid w:val="00EE428B"/>
    <w:pPr>
      <w:tabs>
        <w:tab w:val="right" w:pos="9638"/>
      </w:tabs>
      <w:spacing w:after="120"/>
    </w:pPr>
  </w:style>
  <w:style w:type="paragraph" w:styleId="TOC9">
    <w:name w:val="toc 9"/>
    <w:basedOn w:val="Normal"/>
    <w:next w:val="Normal"/>
    <w:autoRedefine/>
    <w:uiPriority w:val="39"/>
    <w:semiHidden/>
    <w:unhideWhenUsed/>
    <w:rsid w:val="00EE428B"/>
    <w:pPr>
      <w:tabs>
        <w:tab w:val="right" w:pos="9638"/>
      </w:tabs>
      <w:spacing w:after="120"/>
    </w:pPr>
  </w:style>
  <w:style w:type="numbering" w:styleId="111111">
    <w:name w:val="Outline List 2"/>
    <w:basedOn w:val="NoList"/>
    <w:uiPriority w:val="99"/>
    <w:semiHidden/>
    <w:unhideWhenUsed/>
    <w:rsid w:val="00EE428B"/>
    <w:pPr>
      <w:numPr>
        <w:numId w:val="10"/>
      </w:numPr>
    </w:pPr>
  </w:style>
  <w:style w:type="numbering" w:styleId="1ai">
    <w:name w:val="Outline List 1"/>
    <w:basedOn w:val="NoList"/>
    <w:uiPriority w:val="99"/>
    <w:semiHidden/>
    <w:unhideWhenUsed/>
    <w:rsid w:val="00EE428B"/>
    <w:pPr>
      <w:numPr>
        <w:numId w:val="11"/>
      </w:numPr>
    </w:pPr>
  </w:style>
  <w:style w:type="character" w:customStyle="1" w:styleId="Heading1Char">
    <w:name w:val="Heading 1 Char"/>
    <w:basedOn w:val="DefaultParagraphFont"/>
    <w:link w:val="Heading1"/>
    <w:uiPriority w:val="9"/>
    <w:rsid w:val="00EE428B"/>
    <w:rPr>
      <w:rFonts w:asciiTheme="majorHAnsi" w:eastAsiaTheme="majorEastAsia" w:hAnsiTheme="majorHAnsi" w:cstheme="majorBidi"/>
      <w:color w:val="0F4761" w:themeColor="accent1" w:themeShade="BF"/>
      <w:sz w:val="32"/>
      <w:szCs w:val="32"/>
    </w:rPr>
  </w:style>
  <w:style w:type="numbering" w:styleId="ArticleSection">
    <w:name w:val="Outline List 3"/>
    <w:basedOn w:val="NoList"/>
    <w:uiPriority w:val="99"/>
    <w:semiHidden/>
    <w:unhideWhenUsed/>
    <w:rsid w:val="00EE428B"/>
    <w:pPr>
      <w:numPr>
        <w:numId w:val="12"/>
      </w:numPr>
    </w:pPr>
  </w:style>
  <w:style w:type="paragraph" w:styleId="BalloonText">
    <w:name w:val="Balloon Text"/>
    <w:basedOn w:val="Normal"/>
    <w:link w:val="BalloonTextChar"/>
    <w:uiPriority w:val="99"/>
    <w:semiHidden/>
    <w:unhideWhenUsed/>
    <w:rsid w:val="00EE4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8B"/>
    <w:rPr>
      <w:rFonts w:ascii="Segoe UI" w:hAnsi="Segoe UI" w:cs="Segoe UI"/>
      <w:sz w:val="18"/>
      <w:szCs w:val="18"/>
    </w:rPr>
  </w:style>
  <w:style w:type="paragraph" w:styleId="Bibliography">
    <w:name w:val="Bibliography"/>
    <w:basedOn w:val="Normal"/>
    <w:next w:val="Normal"/>
    <w:uiPriority w:val="37"/>
    <w:semiHidden/>
    <w:unhideWhenUsed/>
    <w:rsid w:val="00EE428B"/>
  </w:style>
  <w:style w:type="paragraph" w:styleId="BlockText">
    <w:name w:val="Block Text"/>
    <w:basedOn w:val="Normal"/>
    <w:uiPriority w:val="99"/>
    <w:semiHidden/>
    <w:unhideWhenUsed/>
    <w:rsid w:val="00EE428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EE428B"/>
    <w:pPr>
      <w:spacing w:after="120"/>
    </w:pPr>
  </w:style>
  <w:style w:type="character" w:customStyle="1" w:styleId="BodyTextChar">
    <w:name w:val="Body Text Char"/>
    <w:basedOn w:val="DefaultParagraphFont"/>
    <w:link w:val="BodyText"/>
    <w:uiPriority w:val="99"/>
    <w:semiHidden/>
    <w:rsid w:val="00EE428B"/>
    <w:rPr>
      <w:rFonts w:ascii="Arial" w:hAnsi="Arial" w:cs="Arial"/>
    </w:rPr>
  </w:style>
  <w:style w:type="paragraph" w:styleId="BodyText2">
    <w:name w:val="Body Text 2"/>
    <w:basedOn w:val="Normal"/>
    <w:link w:val="BodyText2Char"/>
    <w:uiPriority w:val="99"/>
    <w:semiHidden/>
    <w:unhideWhenUsed/>
    <w:rsid w:val="00EE428B"/>
    <w:pPr>
      <w:spacing w:after="120" w:line="480" w:lineRule="auto"/>
    </w:pPr>
  </w:style>
  <w:style w:type="character" w:customStyle="1" w:styleId="BodyText2Char">
    <w:name w:val="Body Text 2 Char"/>
    <w:basedOn w:val="DefaultParagraphFont"/>
    <w:link w:val="BodyText2"/>
    <w:uiPriority w:val="99"/>
    <w:semiHidden/>
    <w:rsid w:val="00EE428B"/>
    <w:rPr>
      <w:rFonts w:ascii="Arial" w:hAnsi="Arial" w:cs="Arial"/>
    </w:rPr>
  </w:style>
  <w:style w:type="paragraph" w:styleId="BodyText3">
    <w:name w:val="Body Text 3"/>
    <w:basedOn w:val="Normal"/>
    <w:link w:val="BodyText3Char"/>
    <w:uiPriority w:val="99"/>
    <w:semiHidden/>
    <w:unhideWhenUsed/>
    <w:rsid w:val="00EE428B"/>
    <w:pPr>
      <w:spacing w:after="120"/>
    </w:pPr>
    <w:rPr>
      <w:sz w:val="16"/>
      <w:szCs w:val="16"/>
    </w:rPr>
  </w:style>
  <w:style w:type="character" w:customStyle="1" w:styleId="BodyText3Char">
    <w:name w:val="Body Text 3 Char"/>
    <w:basedOn w:val="DefaultParagraphFont"/>
    <w:link w:val="BodyText3"/>
    <w:uiPriority w:val="99"/>
    <w:semiHidden/>
    <w:rsid w:val="00EE428B"/>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E428B"/>
    <w:pPr>
      <w:spacing w:after="0"/>
      <w:ind w:firstLine="360"/>
    </w:pPr>
  </w:style>
  <w:style w:type="character" w:customStyle="1" w:styleId="BodyTextFirstIndentChar">
    <w:name w:val="Body Text First Indent Char"/>
    <w:basedOn w:val="BodyTextChar"/>
    <w:link w:val="BodyTextFirstIndent"/>
    <w:uiPriority w:val="99"/>
    <w:semiHidden/>
    <w:rsid w:val="00EE428B"/>
    <w:rPr>
      <w:rFonts w:ascii="Arial" w:hAnsi="Arial" w:cs="Arial"/>
    </w:rPr>
  </w:style>
  <w:style w:type="paragraph" w:styleId="BodyTextIndent">
    <w:name w:val="Body Text Indent"/>
    <w:basedOn w:val="Normal"/>
    <w:link w:val="BodyTextIndentChar"/>
    <w:uiPriority w:val="99"/>
    <w:semiHidden/>
    <w:unhideWhenUsed/>
    <w:rsid w:val="00EE428B"/>
    <w:pPr>
      <w:spacing w:after="120"/>
      <w:ind w:left="283"/>
    </w:pPr>
  </w:style>
  <w:style w:type="character" w:customStyle="1" w:styleId="BodyTextIndentChar">
    <w:name w:val="Body Text Indent Char"/>
    <w:basedOn w:val="DefaultParagraphFont"/>
    <w:link w:val="BodyTextIndent"/>
    <w:uiPriority w:val="99"/>
    <w:semiHidden/>
    <w:rsid w:val="00EE428B"/>
    <w:rPr>
      <w:rFonts w:ascii="Arial" w:hAnsi="Arial" w:cs="Arial"/>
    </w:rPr>
  </w:style>
  <w:style w:type="paragraph" w:styleId="BodyTextFirstIndent2">
    <w:name w:val="Body Text First Indent 2"/>
    <w:basedOn w:val="BodyTextIndent"/>
    <w:link w:val="BodyTextFirstIndent2Char"/>
    <w:uiPriority w:val="99"/>
    <w:semiHidden/>
    <w:unhideWhenUsed/>
    <w:rsid w:val="00EE42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EE428B"/>
    <w:rPr>
      <w:rFonts w:ascii="Arial" w:hAnsi="Arial" w:cs="Arial"/>
    </w:rPr>
  </w:style>
  <w:style w:type="paragraph" w:styleId="BodyTextIndent2">
    <w:name w:val="Body Text Indent 2"/>
    <w:basedOn w:val="Normal"/>
    <w:link w:val="BodyTextIndent2Char"/>
    <w:uiPriority w:val="99"/>
    <w:semiHidden/>
    <w:unhideWhenUsed/>
    <w:rsid w:val="00EE428B"/>
    <w:pPr>
      <w:spacing w:after="120" w:line="480" w:lineRule="auto"/>
      <w:ind w:left="283"/>
    </w:pPr>
  </w:style>
  <w:style w:type="character" w:customStyle="1" w:styleId="BodyTextIndent2Char">
    <w:name w:val="Body Text Indent 2 Char"/>
    <w:basedOn w:val="DefaultParagraphFont"/>
    <w:link w:val="BodyTextIndent2"/>
    <w:uiPriority w:val="99"/>
    <w:semiHidden/>
    <w:rsid w:val="00EE428B"/>
    <w:rPr>
      <w:rFonts w:ascii="Arial" w:hAnsi="Arial" w:cs="Arial"/>
    </w:rPr>
  </w:style>
  <w:style w:type="paragraph" w:styleId="BodyTextIndent3">
    <w:name w:val="Body Text Indent 3"/>
    <w:basedOn w:val="Normal"/>
    <w:link w:val="BodyTextIndent3Char"/>
    <w:uiPriority w:val="99"/>
    <w:semiHidden/>
    <w:unhideWhenUsed/>
    <w:rsid w:val="00EE42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E428B"/>
    <w:rPr>
      <w:rFonts w:ascii="Arial" w:hAnsi="Arial" w:cs="Arial"/>
      <w:sz w:val="16"/>
      <w:szCs w:val="16"/>
    </w:rPr>
  </w:style>
  <w:style w:type="character" w:styleId="BookTitle">
    <w:name w:val="Book Title"/>
    <w:basedOn w:val="DefaultParagraphFont"/>
    <w:uiPriority w:val="33"/>
    <w:semiHidden/>
    <w:qFormat/>
    <w:rsid w:val="00EE428B"/>
    <w:rPr>
      <w:b/>
      <w:bCs/>
      <w:i/>
      <w:iCs/>
      <w:spacing w:val="5"/>
    </w:rPr>
  </w:style>
  <w:style w:type="paragraph" w:styleId="Caption">
    <w:name w:val="caption"/>
    <w:basedOn w:val="Normal"/>
    <w:next w:val="Normal"/>
    <w:uiPriority w:val="35"/>
    <w:semiHidden/>
    <w:unhideWhenUsed/>
    <w:qFormat/>
    <w:rsid w:val="00EE428B"/>
    <w:pPr>
      <w:spacing w:after="200"/>
    </w:pPr>
    <w:rPr>
      <w:i/>
      <w:iCs/>
      <w:color w:val="0E2841" w:themeColor="text2"/>
      <w:sz w:val="18"/>
      <w:szCs w:val="18"/>
    </w:rPr>
  </w:style>
  <w:style w:type="paragraph" w:styleId="Closing">
    <w:name w:val="Closing"/>
    <w:basedOn w:val="Normal"/>
    <w:link w:val="ClosingChar"/>
    <w:uiPriority w:val="99"/>
    <w:semiHidden/>
    <w:unhideWhenUsed/>
    <w:rsid w:val="00EE428B"/>
    <w:pPr>
      <w:ind w:left="4252"/>
    </w:pPr>
  </w:style>
  <w:style w:type="character" w:customStyle="1" w:styleId="ClosingChar">
    <w:name w:val="Closing Char"/>
    <w:basedOn w:val="DefaultParagraphFont"/>
    <w:link w:val="Closing"/>
    <w:uiPriority w:val="99"/>
    <w:semiHidden/>
    <w:rsid w:val="00EE428B"/>
    <w:rPr>
      <w:rFonts w:ascii="Arial" w:hAnsi="Arial" w:cs="Arial"/>
    </w:rPr>
  </w:style>
  <w:style w:type="table" w:styleId="ColorfulGrid">
    <w:name w:val="Colorful Grid"/>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E428B"/>
    <w:rPr>
      <w:sz w:val="16"/>
      <w:szCs w:val="16"/>
    </w:rPr>
  </w:style>
  <w:style w:type="paragraph" w:styleId="CommentText">
    <w:name w:val="annotation text"/>
    <w:basedOn w:val="Normal"/>
    <w:link w:val="CommentTextChar"/>
    <w:uiPriority w:val="99"/>
    <w:semiHidden/>
    <w:unhideWhenUsed/>
    <w:rsid w:val="00EE428B"/>
    <w:rPr>
      <w:szCs w:val="20"/>
    </w:rPr>
  </w:style>
  <w:style w:type="character" w:customStyle="1" w:styleId="CommentTextChar">
    <w:name w:val="Comment Text Char"/>
    <w:basedOn w:val="DefaultParagraphFont"/>
    <w:link w:val="CommentText"/>
    <w:uiPriority w:val="99"/>
    <w:semiHidden/>
    <w:rsid w:val="00EE428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E428B"/>
    <w:rPr>
      <w:b/>
      <w:bCs/>
    </w:rPr>
  </w:style>
  <w:style w:type="character" w:customStyle="1" w:styleId="CommentSubjectChar">
    <w:name w:val="Comment Subject Char"/>
    <w:basedOn w:val="CommentTextChar"/>
    <w:link w:val="CommentSubject"/>
    <w:uiPriority w:val="99"/>
    <w:semiHidden/>
    <w:rsid w:val="00EE428B"/>
    <w:rPr>
      <w:rFonts w:ascii="Arial" w:hAnsi="Arial" w:cs="Arial"/>
      <w:b/>
      <w:bCs/>
      <w:sz w:val="20"/>
      <w:szCs w:val="20"/>
    </w:rPr>
  </w:style>
  <w:style w:type="table" w:styleId="DarkList">
    <w:name w:val="Dark List"/>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EE428B"/>
  </w:style>
  <w:style w:type="character" w:customStyle="1" w:styleId="DateChar">
    <w:name w:val="Date Char"/>
    <w:basedOn w:val="DefaultParagraphFont"/>
    <w:link w:val="Date"/>
    <w:uiPriority w:val="99"/>
    <w:semiHidden/>
    <w:rsid w:val="00EE428B"/>
    <w:rPr>
      <w:rFonts w:ascii="Arial" w:hAnsi="Arial" w:cs="Arial"/>
    </w:rPr>
  </w:style>
  <w:style w:type="paragraph" w:styleId="DocumentMap">
    <w:name w:val="Document Map"/>
    <w:basedOn w:val="Normal"/>
    <w:link w:val="DocumentMapChar"/>
    <w:uiPriority w:val="99"/>
    <w:semiHidden/>
    <w:unhideWhenUsed/>
    <w:rsid w:val="00EE42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428B"/>
    <w:rPr>
      <w:rFonts w:ascii="Segoe UI" w:hAnsi="Segoe UI" w:cs="Segoe UI"/>
      <w:sz w:val="16"/>
      <w:szCs w:val="16"/>
    </w:rPr>
  </w:style>
  <w:style w:type="paragraph" w:styleId="E-mailSignature">
    <w:name w:val="E-mail Signature"/>
    <w:basedOn w:val="Normal"/>
    <w:link w:val="E-mailSignatureChar"/>
    <w:uiPriority w:val="99"/>
    <w:semiHidden/>
    <w:unhideWhenUsed/>
    <w:rsid w:val="00EE428B"/>
  </w:style>
  <w:style w:type="character" w:customStyle="1" w:styleId="E-mailSignatureChar">
    <w:name w:val="E-mail Signature Char"/>
    <w:basedOn w:val="DefaultParagraphFont"/>
    <w:link w:val="E-mailSignature"/>
    <w:uiPriority w:val="99"/>
    <w:semiHidden/>
    <w:rsid w:val="00EE428B"/>
    <w:rPr>
      <w:rFonts w:ascii="Arial" w:hAnsi="Arial" w:cs="Arial"/>
    </w:rPr>
  </w:style>
  <w:style w:type="character" w:styleId="Emphasis">
    <w:name w:val="Emphasis"/>
    <w:basedOn w:val="DefaultParagraphFont"/>
    <w:uiPriority w:val="20"/>
    <w:semiHidden/>
    <w:qFormat/>
    <w:rsid w:val="00EE428B"/>
    <w:rPr>
      <w:i/>
      <w:iCs/>
    </w:rPr>
  </w:style>
  <w:style w:type="character" w:styleId="EndnoteReference">
    <w:name w:val="endnote reference"/>
    <w:basedOn w:val="DefaultParagraphFont"/>
    <w:uiPriority w:val="99"/>
    <w:semiHidden/>
    <w:unhideWhenUsed/>
    <w:rsid w:val="00EE428B"/>
    <w:rPr>
      <w:vertAlign w:val="superscript"/>
    </w:rPr>
  </w:style>
  <w:style w:type="paragraph" w:styleId="EndnoteText">
    <w:name w:val="endnote text"/>
    <w:basedOn w:val="Normal"/>
    <w:link w:val="EndnoteTextChar"/>
    <w:uiPriority w:val="99"/>
    <w:semiHidden/>
    <w:unhideWhenUsed/>
    <w:rsid w:val="00EE428B"/>
    <w:rPr>
      <w:szCs w:val="20"/>
    </w:rPr>
  </w:style>
  <w:style w:type="character" w:customStyle="1" w:styleId="EndnoteTextChar">
    <w:name w:val="Endnote Text Char"/>
    <w:basedOn w:val="DefaultParagraphFont"/>
    <w:link w:val="EndnoteText"/>
    <w:uiPriority w:val="99"/>
    <w:semiHidden/>
    <w:rsid w:val="00EE428B"/>
    <w:rPr>
      <w:rFonts w:ascii="Arial" w:hAnsi="Arial" w:cs="Arial"/>
      <w:sz w:val="20"/>
      <w:szCs w:val="20"/>
    </w:rPr>
  </w:style>
  <w:style w:type="paragraph" w:styleId="EnvelopeAddress">
    <w:name w:val="envelope address"/>
    <w:basedOn w:val="Normal"/>
    <w:uiPriority w:val="99"/>
    <w:semiHidden/>
    <w:unhideWhenUsed/>
    <w:rsid w:val="00EE428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E428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E428B"/>
    <w:rPr>
      <w:color w:val="96607D" w:themeColor="followedHyperlink"/>
      <w:u w:val="single"/>
    </w:rPr>
  </w:style>
  <w:style w:type="character" w:styleId="FootnoteReference">
    <w:name w:val="footnote reference"/>
    <w:basedOn w:val="DefaultParagraphFont"/>
    <w:uiPriority w:val="99"/>
    <w:semiHidden/>
    <w:unhideWhenUsed/>
    <w:rsid w:val="00EE428B"/>
    <w:rPr>
      <w:vertAlign w:val="superscript"/>
    </w:rPr>
  </w:style>
  <w:style w:type="paragraph" w:styleId="FootnoteText">
    <w:name w:val="footnote text"/>
    <w:basedOn w:val="Normal"/>
    <w:link w:val="FootnoteTextChar"/>
    <w:uiPriority w:val="99"/>
    <w:semiHidden/>
    <w:unhideWhenUsed/>
    <w:rsid w:val="00EE428B"/>
    <w:rPr>
      <w:szCs w:val="20"/>
    </w:rPr>
  </w:style>
  <w:style w:type="character" w:customStyle="1" w:styleId="FootnoteTextChar">
    <w:name w:val="Footnote Text Char"/>
    <w:basedOn w:val="DefaultParagraphFont"/>
    <w:link w:val="FootnoteText"/>
    <w:uiPriority w:val="99"/>
    <w:semiHidden/>
    <w:rsid w:val="00EE428B"/>
    <w:rPr>
      <w:rFonts w:ascii="Arial" w:hAnsi="Arial" w:cs="Arial"/>
      <w:sz w:val="20"/>
      <w:szCs w:val="20"/>
    </w:rPr>
  </w:style>
  <w:style w:type="table" w:styleId="GridTable1Light">
    <w:name w:val="Grid Table 1 Light"/>
    <w:basedOn w:val="TableNormal"/>
    <w:uiPriority w:val="46"/>
    <w:semiHidden/>
    <w:rsid w:val="00EE4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E428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E428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E428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E428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E428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E428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E42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E428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semiHidden/>
    <w:rsid w:val="00EE428B"/>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semiHidden/>
    <w:rsid w:val="00EE428B"/>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semiHidden/>
    <w:rsid w:val="00EE428B"/>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semiHidden/>
    <w:rsid w:val="00EE428B"/>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semiHidden/>
    <w:rsid w:val="00EE428B"/>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semiHidden/>
    <w:rsid w:val="00EE42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E428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semiHidden/>
    <w:rsid w:val="00EE428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semiHidden/>
    <w:rsid w:val="00EE428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semiHidden/>
    <w:rsid w:val="00EE428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semiHidden/>
    <w:rsid w:val="00EE428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semiHidden/>
    <w:rsid w:val="00EE428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semiHidden/>
    <w:rsid w:val="00EE42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E428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semiHidden/>
    <w:rsid w:val="00EE428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semiHidden/>
    <w:rsid w:val="00EE428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semiHidden/>
    <w:rsid w:val="00EE428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semiHidden/>
    <w:rsid w:val="00EE428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semiHidden/>
    <w:rsid w:val="00EE428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EE428B"/>
    <w:rPr>
      <w:color w:val="2B579A"/>
      <w:shd w:val="clear" w:color="auto" w:fill="E1DFDD"/>
    </w:rPr>
  </w:style>
  <w:style w:type="character" w:styleId="HTMLAcronym">
    <w:name w:val="HTML Acronym"/>
    <w:basedOn w:val="DefaultParagraphFont"/>
    <w:uiPriority w:val="99"/>
    <w:semiHidden/>
    <w:unhideWhenUsed/>
    <w:rsid w:val="00EE428B"/>
  </w:style>
  <w:style w:type="paragraph" w:styleId="HTMLAddress">
    <w:name w:val="HTML Address"/>
    <w:basedOn w:val="Normal"/>
    <w:link w:val="HTMLAddressChar"/>
    <w:uiPriority w:val="99"/>
    <w:semiHidden/>
    <w:unhideWhenUsed/>
    <w:rsid w:val="00EE428B"/>
    <w:rPr>
      <w:i/>
      <w:iCs/>
    </w:rPr>
  </w:style>
  <w:style w:type="character" w:customStyle="1" w:styleId="HTMLAddressChar">
    <w:name w:val="HTML Address Char"/>
    <w:basedOn w:val="DefaultParagraphFont"/>
    <w:link w:val="HTMLAddress"/>
    <w:uiPriority w:val="99"/>
    <w:semiHidden/>
    <w:rsid w:val="00EE428B"/>
    <w:rPr>
      <w:rFonts w:ascii="Arial" w:hAnsi="Arial" w:cs="Arial"/>
      <w:i/>
      <w:iCs/>
    </w:rPr>
  </w:style>
  <w:style w:type="character" w:styleId="HTMLCite">
    <w:name w:val="HTML Cite"/>
    <w:basedOn w:val="DefaultParagraphFont"/>
    <w:uiPriority w:val="99"/>
    <w:semiHidden/>
    <w:unhideWhenUsed/>
    <w:rsid w:val="00EE428B"/>
    <w:rPr>
      <w:i/>
      <w:iCs/>
    </w:rPr>
  </w:style>
  <w:style w:type="character" w:styleId="HTMLCode">
    <w:name w:val="HTML Code"/>
    <w:basedOn w:val="DefaultParagraphFont"/>
    <w:uiPriority w:val="99"/>
    <w:semiHidden/>
    <w:unhideWhenUsed/>
    <w:rsid w:val="00EE428B"/>
    <w:rPr>
      <w:rFonts w:ascii="Consolas" w:hAnsi="Consolas"/>
      <w:sz w:val="20"/>
      <w:szCs w:val="20"/>
    </w:rPr>
  </w:style>
  <w:style w:type="character" w:styleId="HTMLDefinition">
    <w:name w:val="HTML Definition"/>
    <w:basedOn w:val="DefaultParagraphFont"/>
    <w:uiPriority w:val="99"/>
    <w:semiHidden/>
    <w:unhideWhenUsed/>
    <w:rsid w:val="00EE428B"/>
    <w:rPr>
      <w:i/>
      <w:iCs/>
    </w:rPr>
  </w:style>
  <w:style w:type="character" w:styleId="HTMLKeyboard">
    <w:name w:val="HTML Keyboard"/>
    <w:basedOn w:val="DefaultParagraphFont"/>
    <w:uiPriority w:val="99"/>
    <w:semiHidden/>
    <w:unhideWhenUsed/>
    <w:rsid w:val="00EE428B"/>
    <w:rPr>
      <w:rFonts w:ascii="Consolas" w:hAnsi="Consolas"/>
      <w:sz w:val="20"/>
      <w:szCs w:val="20"/>
    </w:rPr>
  </w:style>
  <w:style w:type="paragraph" w:styleId="HTMLPreformatted">
    <w:name w:val="HTML Preformatted"/>
    <w:basedOn w:val="Normal"/>
    <w:link w:val="HTMLPreformattedChar"/>
    <w:uiPriority w:val="99"/>
    <w:semiHidden/>
    <w:unhideWhenUsed/>
    <w:rsid w:val="00EE428B"/>
    <w:rPr>
      <w:rFonts w:ascii="Consolas" w:hAnsi="Consolas"/>
      <w:szCs w:val="20"/>
    </w:rPr>
  </w:style>
  <w:style w:type="character" w:customStyle="1" w:styleId="HTMLPreformattedChar">
    <w:name w:val="HTML Preformatted Char"/>
    <w:basedOn w:val="DefaultParagraphFont"/>
    <w:link w:val="HTMLPreformatted"/>
    <w:uiPriority w:val="99"/>
    <w:semiHidden/>
    <w:rsid w:val="00EE428B"/>
    <w:rPr>
      <w:rFonts w:ascii="Consolas" w:hAnsi="Consolas" w:cs="Arial"/>
      <w:sz w:val="20"/>
      <w:szCs w:val="20"/>
    </w:rPr>
  </w:style>
  <w:style w:type="character" w:styleId="HTMLSample">
    <w:name w:val="HTML Sample"/>
    <w:basedOn w:val="DefaultParagraphFont"/>
    <w:uiPriority w:val="99"/>
    <w:semiHidden/>
    <w:unhideWhenUsed/>
    <w:rsid w:val="00EE428B"/>
    <w:rPr>
      <w:rFonts w:ascii="Consolas" w:hAnsi="Consolas"/>
      <w:sz w:val="24"/>
      <w:szCs w:val="24"/>
    </w:rPr>
  </w:style>
  <w:style w:type="character" w:styleId="HTMLTypewriter">
    <w:name w:val="HTML Typewriter"/>
    <w:basedOn w:val="DefaultParagraphFont"/>
    <w:uiPriority w:val="99"/>
    <w:semiHidden/>
    <w:unhideWhenUsed/>
    <w:rsid w:val="00EE428B"/>
    <w:rPr>
      <w:rFonts w:ascii="Consolas" w:hAnsi="Consolas"/>
      <w:sz w:val="20"/>
      <w:szCs w:val="20"/>
    </w:rPr>
  </w:style>
  <w:style w:type="character" w:styleId="HTMLVariable">
    <w:name w:val="HTML Variable"/>
    <w:basedOn w:val="DefaultParagraphFont"/>
    <w:uiPriority w:val="99"/>
    <w:semiHidden/>
    <w:unhideWhenUsed/>
    <w:rsid w:val="00EE428B"/>
    <w:rPr>
      <w:i/>
      <w:iCs/>
    </w:rPr>
  </w:style>
  <w:style w:type="character" w:styleId="Hyperlink">
    <w:name w:val="Hyperlink"/>
    <w:basedOn w:val="DefaultParagraphFont"/>
    <w:uiPriority w:val="99"/>
    <w:unhideWhenUsed/>
    <w:rsid w:val="00EE428B"/>
    <w:rPr>
      <w:color w:val="467886" w:themeColor="hyperlink"/>
      <w:u w:val="single"/>
    </w:rPr>
  </w:style>
  <w:style w:type="paragraph" w:styleId="Index1">
    <w:name w:val="index 1"/>
    <w:basedOn w:val="Normal"/>
    <w:next w:val="Normal"/>
    <w:autoRedefine/>
    <w:uiPriority w:val="99"/>
    <w:semiHidden/>
    <w:unhideWhenUsed/>
    <w:rsid w:val="00EE428B"/>
    <w:pPr>
      <w:ind w:left="220" w:hanging="220"/>
    </w:pPr>
  </w:style>
  <w:style w:type="paragraph" w:styleId="Index2">
    <w:name w:val="index 2"/>
    <w:basedOn w:val="Normal"/>
    <w:next w:val="Normal"/>
    <w:autoRedefine/>
    <w:uiPriority w:val="99"/>
    <w:semiHidden/>
    <w:unhideWhenUsed/>
    <w:rsid w:val="00EE428B"/>
    <w:pPr>
      <w:ind w:left="440" w:hanging="220"/>
    </w:pPr>
  </w:style>
  <w:style w:type="paragraph" w:styleId="Index3">
    <w:name w:val="index 3"/>
    <w:basedOn w:val="Normal"/>
    <w:next w:val="Normal"/>
    <w:autoRedefine/>
    <w:uiPriority w:val="99"/>
    <w:semiHidden/>
    <w:unhideWhenUsed/>
    <w:rsid w:val="00EE428B"/>
    <w:pPr>
      <w:ind w:left="660" w:hanging="220"/>
    </w:pPr>
  </w:style>
  <w:style w:type="paragraph" w:styleId="Index4">
    <w:name w:val="index 4"/>
    <w:basedOn w:val="Normal"/>
    <w:next w:val="Normal"/>
    <w:autoRedefine/>
    <w:uiPriority w:val="99"/>
    <w:semiHidden/>
    <w:unhideWhenUsed/>
    <w:rsid w:val="00EE428B"/>
    <w:pPr>
      <w:ind w:left="880" w:hanging="220"/>
    </w:pPr>
  </w:style>
  <w:style w:type="paragraph" w:styleId="Index5">
    <w:name w:val="index 5"/>
    <w:basedOn w:val="Normal"/>
    <w:next w:val="Normal"/>
    <w:autoRedefine/>
    <w:uiPriority w:val="99"/>
    <w:semiHidden/>
    <w:unhideWhenUsed/>
    <w:rsid w:val="00EE428B"/>
    <w:pPr>
      <w:ind w:left="1100" w:hanging="220"/>
    </w:pPr>
  </w:style>
  <w:style w:type="paragraph" w:styleId="Index6">
    <w:name w:val="index 6"/>
    <w:basedOn w:val="Normal"/>
    <w:next w:val="Normal"/>
    <w:autoRedefine/>
    <w:uiPriority w:val="99"/>
    <w:semiHidden/>
    <w:unhideWhenUsed/>
    <w:rsid w:val="00EE428B"/>
    <w:pPr>
      <w:ind w:left="1320" w:hanging="220"/>
    </w:pPr>
  </w:style>
  <w:style w:type="paragraph" w:styleId="Index7">
    <w:name w:val="index 7"/>
    <w:basedOn w:val="Normal"/>
    <w:next w:val="Normal"/>
    <w:autoRedefine/>
    <w:uiPriority w:val="99"/>
    <w:semiHidden/>
    <w:unhideWhenUsed/>
    <w:rsid w:val="00EE428B"/>
    <w:pPr>
      <w:ind w:left="1540" w:hanging="220"/>
    </w:pPr>
  </w:style>
  <w:style w:type="paragraph" w:styleId="Index8">
    <w:name w:val="index 8"/>
    <w:basedOn w:val="Normal"/>
    <w:next w:val="Normal"/>
    <w:autoRedefine/>
    <w:uiPriority w:val="99"/>
    <w:semiHidden/>
    <w:unhideWhenUsed/>
    <w:rsid w:val="00EE428B"/>
    <w:pPr>
      <w:ind w:left="1760" w:hanging="220"/>
    </w:pPr>
  </w:style>
  <w:style w:type="paragraph" w:styleId="Index9">
    <w:name w:val="index 9"/>
    <w:basedOn w:val="Normal"/>
    <w:next w:val="Normal"/>
    <w:autoRedefine/>
    <w:uiPriority w:val="99"/>
    <w:semiHidden/>
    <w:unhideWhenUsed/>
    <w:rsid w:val="00EE428B"/>
    <w:pPr>
      <w:ind w:left="1980" w:hanging="220"/>
    </w:pPr>
  </w:style>
  <w:style w:type="paragraph" w:styleId="IndexHeading">
    <w:name w:val="index heading"/>
    <w:basedOn w:val="Normal"/>
    <w:next w:val="Index1"/>
    <w:uiPriority w:val="99"/>
    <w:semiHidden/>
    <w:unhideWhenUsed/>
    <w:rsid w:val="00EE428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E428B"/>
    <w:rPr>
      <w:i/>
      <w:iCs/>
      <w:color w:val="156082" w:themeColor="accent1"/>
    </w:rPr>
  </w:style>
  <w:style w:type="paragraph" w:styleId="IntenseQuote">
    <w:name w:val="Intense Quote"/>
    <w:basedOn w:val="Normal"/>
    <w:next w:val="Normal"/>
    <w:link w:val="IntenseQuoteChar"/>
    <w:uiPriority w:val="30"/>
    <w:semiHidden/>
    <w:qFormat/>
    <w:rsid w:val="00EE428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E428B"/>
    <w:rPr>
      <w:rFonts w:ascii="Arial" w:hAnsi="Arial" w:cs="Arial"/>
      <w:i/>
      <w:iCs/>
      <w:color w:val="156082" w:themeColor="accent1"/>
    </w:rPr>
  </w:style>
  <w:style w:type="character" w:styleId="IntenseReference">
    <w:name w:val="Intense Reference"/>
    <w:basedOn w:val="DefaultParagraphFont"/>
    <w:uiPriority w:val="32"/>
    <w:semiHidden/>
    <w:qFormat/>
    <w:rsid w:val="00EE428B"/>
    <w:rPr>
      <w:b/>
      <w:bCs/>
      <w:smallCaps/>
      <w:color w:val="156082" w:themeColor="accent1"/>
      <w:spacing w:val="5"/>
    </w:rPr>
  </w:style>
  <w:style w:type="table" w:styleId="LightGrid">
    <w:name w:val="Light Grid"/>
    <w:basedOn w:val="TableNormal"/>
    <w:uiPriority w:val="62"/>
    <w:semiHidden/>
    <w:unhideWhenUsed/>
    <w:rsid w:val="00EE42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E428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EE428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EE428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EE428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EE428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EE428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EE42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E428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EE428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EE428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EE428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EE428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EE428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EE42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428B"/>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EE428B"/>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EE428B"/>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EE428B"/>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EE428B"/>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EE428B"/>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EE428B"/>
  </w:style>
  <w:style w:type="paragraph" w:styleId="List">
    <w:name w:val="List"/>
    <w:basedOn w:val="Normal"/>
    <w:uiPriority w:val="99"/>
    <w:semiHidden/>
    <w:unhideWhenUsed/>
    <w:rsid w:val="00EE428B"/>
    <w:pPr>
      <w:ind w:left="283" w:hanging="283"/>
      <w:contextualSpacing/>
    </w:pPr>
  </w:style>
  <w:style w:type="paragraph" w:styleId="List2">
    <w:name w:val="List 2"/>
    <w:basedOn w:val="Normal"/>
    <w:uiPriority w:val="99"/>
    <w:semiHidden/>
    <w:unhideWhenUsed/>
    <w:rsid w:val="00EE428B"/>
    <w:pPr>
      <w:ind w:left="566" w:hanging="283"/>
      <w:contextualSpacing/>
    </w:pPr>
  </w:style>
  <w:style w:type="paragraph" w:styleId="List3">
    <w:name w:val="List 3"/>
    <w:basedOn w:val="Normal"/>
    <w:uiPriority w:val="99"/>
    <w:semiHidden/>
    <w:unhideWhenUsed/>
    <w:rsid w:val="00EE428B"/>
    <w:pPr>
      <w:ind w:left="849" w:hanging="283"/>
      <w:contextualSpacing/>
    </w:pPr>
  </w:style>
  <w:style w:type="paragraph" w:styleId="List4">
    <w:name w:val="List 4"/>
    <w:basedOn w:val="Normal"/>
    <w:uiPriority w:val="99"/>
    <w:semiHidden/>
    <w:unhideWhenUsed/>
    <w:rsid w:val="00EE428B"/>
    <w:pPr>
      <w:ind w:left="1132" w:hanging="283"/>
      <w:contextualSpacing/>
    </w:pPr>
  </w:style>
  <w:style w:type="paragraph" w:styleId="List5">
    <w:name w:val="List 5"/>
    <w:basedOn w:val="Normal"/>
    <w:uiPriority w:val="99"/>
    <w:semiHidden/>
    <w:unhideWhenUsed/>
    <w:rsid w:val="00EE428B"/>
    <w:pPr>
      <w:ind w:left="1415" w:hanging="283"/>
      <w:contextualSpacing/>
    </w:pPr>
  </w:style>
  <w:style w:type="paragraph" w:styleId="ListBullet">
    <w:name w:val="List Bullet"/>
    <w:basedOn w:val="Normal"/>
    <w:uiPriority w:val="99"/>
    <w:semiHidden/>
    <w:unhideWhenUsed/>
    <w:rsid w:val="00EE428B"/>
    <w:pPr>
      <w:numPr>
        <w:numId w:val="13"/>
      </w:numPr>
      <w:contextualSpacing/>
    </w:pPr>
  </w:style>
  <w:style w:type="paragraph" w:styleId="ListBullet2">
    <w:name w:val="List Bullet 2"/>
    <w:basedOn w:val="Normal"/>
    <w:uiPriority w:val="99"/>
    <w:semiHidden/>
    <w:unhideWhenUsed/>
    <w:rsid w:val="00EE428B"/>
    <w:pPr>
      <w:numPr>
        <w:numId w:val="14"/>
      </w:numPr>
      <w:contextualSpacing/>
    </w:pPr>
  </w:style>
  <w:style w:type="paragraph" w:styleId="ListBullet3">
    <w:name w:val="List Bullet 3"/>
    <w:basedOn w:val="Normal"/>
    <w:uiPriority w:val="99"/>
    <w:semiHidden/>
    <w:unhideWhenUsed/>
    <w:rsid w:val="00EE428B"/>
    <w:pPr>
      <w:numPr>
        <w:numId w:val="15"/>
      </w:numPr>
      <w:contextualSpacing/>
    </w:pPr>
  </w:style>
  <w:style w:type="paragraph" w:styleId="ListBullet4">
    <w:name w:val="List Bullet 4"/>
    <w:basedOn w:val="Normal"/>
    <w:uiPriority w:val="99"/>
    <w:semiHidden/>
    <w:unhideWhenUsed/>
    <w:rsid w:val="00EE428B"/>
    <w:pPr>
      <w:numPr>
        <w:numId w:val="16"/>
      </w:numPr>
      <w:contextualSpacing/>
    </w:pPr>
  </w:style>
  <w:style w:type="paragraph" w:styleId="ListBullet5">
    <w:name w:val="List Bullet 5"/>
    <w:basedOn w:val="Normal"/>
    <w:uiPriority w:val="99"/>
    <w:semiHidden/>
    <w:unhideWhenUsed/>
    <w:rsid w:val="00EE428B"/>
    <w:pPr>
      <w:numPr>
        <w:numId w:val="17"/>
      </w:numPr>
      <w:contextualSpacing/>
    </w:pPr>
  </w:style>
  <w:style w:type="paragraph" w:styleId="ListContinue">
    <w:name w:val="List Continue"/>
    <w:basedOn w:val="Normal"/>
    <w:uiPriority w:val="99"/>
    <w:semiHidden/>
    <w:unhideWhenUsed/>
    <w:rsid w:val="00EE428B"/>
    <w:pPr>
      <w:spacing w:after="120"/>
      <w:ind w:left="283"/>
      <w:contextualSpacing/>
    </w:pPr>
  </w:style>
  <w:style w:type="paragraph" w:styleId="ListContinue2">
    <w:name w:val="List Continue 2"/>
    <w:basedOn w:val="Normal"/>
    <w:uiPriority w:val="99"/>
    <w:semiHidden/>
    <w:unhideWhenUsed/>
    <w:rsid w:val="00EE428B"/>
    <w:pPr>
      <w:spacing w:after="120"/>
      <w:ind w:left="566"/>
      <w:contextualSpacing/>
    </w:pPr>
  </w:style>
  <w:style w:type="paragraph" w:styleId="ListContinue3">
    <w:name w:val="List Continue 3"/>
    <w:basedOn w:val="Normal"/>
    <w:uiPriority w:val="99"/>
    <w:semiHidden/>
    <w:unhideWhenUsed/>
    <w:rsid w:val="00EE428B"/>
    <w:pPr>
      <w:spacing w:after="120"/>
      <w:ind w:left="849"/>
      <w:contextualSpacing/>
    </w:pPr>
  </w:style>
  <w:style w:type="paragraph" w:styleId="ListContinue4">
    <w:name w:val="List Continue 4"/>
    <w:basedOn w:val="Normal"/>
    <w:uiPriority w:val="99"/>
    <w:semiHidden/>
    <w:unhideWhenUsed/>
    <w:rsid w:val="00EE428B"/>
    <w:pPr>
      <w:spacing w:after="120"/>
      <w:ind w:left="1132"/>
      <w:contextualSpacing/>
    </w:pPr>
  </w:style>
  <w:style w:type="paragraph" w:styleId="ListContinue5">
    <w:name w:val="List Continue 5"/>
    <w:basedOn w:val="Normal"/>
    <w:uiPriority w:val="99"/>
    <w:semiHidden/>
    <w:unhideWhenUsed/>
    <w:rsid w:val="00EE428B"/>
    <w:pPr>
      <w:spacing w:after="120"/>
      <w:ind w:left="1415"/>
      <w:contextualSpacing/>
    </w:pPr>
  </w:style>
  <w:style w:type="paragraph" w:styleId="ListNumber">
    <w:name w:val="List Number"/>
    <w:basedOn w:val="Normal"/>
    <w:uiPriority w:val="99"/>
    <w:semiHidden/>
    <w:unhideWhenUsed/>
    <w:rsid w:val="00EE428B"/>
    <w:pPr>
      <w:numPr>
        <w:numId w:val="18"/>
      </w:numPr>
      <w:contextualSpacing/>
    </w:pPr>
  </w:style>
  <w:style w:type="paragraph" w:styleId="ListNumber2">
    <w:name w:val="List Number 2"/>
    <w:basedOn w:val="Normal"/>
    <w:uiPriority w:val="99"/>
    <w:semiHidden/>
    <w:unhideWhenUsed/>
    <w:rsid w:val="00EE428B"/>
    <w:pPr>
      <w:numPr>
        <w:numId w:val="19"/>
      </w:numPr>
      <w:contextualSpacing/>
    </w:pPr>
  </w:style>
  <w:style w:type="paragraph" w:styleId="ListNumber3">
    <w:name w:val="List Number 3"/>
    <w:basedOn w:val="Normal"/>
    <w:uiPriority w:val="99"/>
    <w:semiHidden/>
    <w:unhideWhenUsed/>
    <w:rsid w:val="00EE428B"/>
    <w:pPr>
      <w:numPr>
        <w:numId w:val="20"/>
      </w:numPr>
      <w:contextualSpacing/>
    </w:pPr>
  </w:style>
  <w:style w:type="paragraph" w:styleId="ListNumber4">
    <w:name w:val="List Number 4"/>
    <w:basedOn w:val="Normal"/>
    <w:uiPriority w:val="99"/>
    <w:semiHidden/>
    <w:unhideWhenUsed/>
    <w:rsid w:val="00EE428B"/>
    <w:pPr>
      <w:numPr>
        <w:numId w:val="21"/>
      </w:numPr>
      <w:contextualSpacing/>
    </w:pPr>
  </w:style>
  <w:style w:type="paragraph" w:styleId="ListNumber5">
    <w:name w:val="List Number 5"/>
    <w:basedOn w:val="Normal"/>
    <w:uiPriority w:val="99"/>
    <w:semiHidden/>
    <w:unhideWhenUsed/>
    <w:rsid w:val="00EE428B"/>
    <w:pPr>
      <w:numPr>
        <w:numId w:val="22"/>
      </w:numPr>
      <w:contextualSpacing/>
    </w:pPr>
  </w:style>
  <w:style w:type="paragraph" w:styleId="ListParagraph">
    <w:name w:val="List Paragraph"/>
    <w:basedOn w:val="Normal"/>
    <w:uiPriority w:val="34"/>
    <w:qFormat/>
    <w:rsid w:val="00EE428B"/>
    <w:pPr>
      <w:ind w:left="720"/>
      <w:contextualSpacing/>
    </w:pPr>
  </w:style>
  <w:style w:type="table" w:styleId="ListTable1Light">
    <w:name w:val="List Table 1 Light"/>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semiHidden/>
    <w:rsid w:val="00EE42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E428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semiHidden/>
    <w:rsid w:val="00EE428B"/>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semiHidden/>
    <w:rsid w:val="00EE428B"/>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semiHidden/>
    <w:rsid w:val="00EE428B"/>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semiHidden/>
    <w:rsid w:val="00EE428B"/>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semiHidden/>
    <w:rsid w:val="00EE428B"/>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semiHidden/>
    <w:rsid w:val="00EE42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E428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semiHidden/>
    <w:rsid w:val="00EE428B"/>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semiHidden/>
    <w:rsid w:val="00EE428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semiHidden/>
    <w:rsid w:val="00EE428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semiHidden/>
    <w:rsid w:val="00EE428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semiHidden/>
    <w:rsid w:val="00EE428B"/>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E42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E428B"/>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semiHidden/>
    <w:rsid w:val="00EE428B"/>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semiHidden/>
    <w:rsid w:val="00EE428B"/>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semiHidden/>
    <w:rsid w:val="00EE428B"/>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semiHidden/>
    <w:rsid w:val="00EE428B"/>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semiHidden/>
    <w:rsid w:val="00EE428B"/>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semiHidden/>
    <w:rsid w:val="00EE42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E428B"/>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E428B"/>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E428B"/>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E428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E428B"/>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E428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E428B"/>
    <w:pPr>
      <w:tabs>
        <w:tab w:val="left" w:pos="480"/>
        <w:tab w:val="left" w:pos="960"/>
        <w:tab w:val="left" w:pos="1440"/>
        <w:tab w:val="left" w:pos="1920"/>
        <w:tab w:val="left" w:pos="2400"/>
        <w:tab w:val="left" w:pos="2880"/>
        <w:tab w:val="left" w:pos="3360"/>
        <w:tab w:val="left" w:pos="3840"/>
        <w:tab w:val="left" w:pos="4320"/>
      </w:tabs>
      <w:spacing w:after="0" w:line="287" w:lineRule="auto"/>
    </w:pPr>
    <w:rPr>
      <w:rFonts w:ascii="Consolas" w:hAnsi="Consolas" w:cs="Arial"/>
      <w:sz w:val="20"/>
      <w:szCs w:val="20"/>
    </w:rPr>
  </w:style>
  <w:style w:type="character" w:customStyle="1" w:styleId="MacroTextChar">
    <w:name w:val="Macro Text Char"/>
    <w:basedOn w:val="DefaultParagraphFont"/>
    <w:link w:val="MacroText"/>
    <w:uiPriority w:val="99"/>
    <w:semiHidden/>
    <w:rsid w:val="00EE428B"/>
    <w:rPr>
      <w:rFonts w:ascii="Consolas" w:hAnsi="Consolas" w:cs="Arial"/>
      <w:sz w:val="20"/>
      <w:szCs w:val="20"/>
    </w:rPr>
  </w:style>
  <w:style w:type="table" w:styleId="MediumGrid1">
    <w:name w:val="Medium Grid 1"/>
    <w:basedOn w:val="TableNormal"/>
    <w:uiPriority w:val="67"/>
    <w:semiHidden/>
    <w:unhideWhenUsed/>
    <w:rsid w:val="00EE42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428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EE428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EE428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EE428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EE428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EE428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42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428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428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428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428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428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428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EE428B"/>
    <w:rPr>
      <w:color w:val="2B579A"/>
      <w:shd w:val="clear" w:color="auto" w:fill="E1DFDD"/>
    </w:rPr>
  </w:style>
  <w:style w:type="paragraph" w:styleId="MessageHeader">
    <w:name w:val="Message Header"/>
    <w:basedOn w:val="Normal"/>
    <w:link w:val="MessageHeaderChar"/>
    <w:uiPriority w:val="99"/>
    <w:semiHidden/>
    <w:unhideWhenUsed/>
    <w:rsid w:val="00EE42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E428B"/>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EE428B"/>
    <w:pPr>
      <w:spacing w:after="0" w:line="240" w:lineRule="auto"/>
    </w:pPr>
    <w:rPr>
      <w:rFonts w:ascii="Arial" w:hAnsi="Arial" w:cs="Arial"/>
    </w:rPr>
  </w:style>
  <w:style w:type="paragraph" w:styleId="NormalWeb">
    <w:name w:val="Normal (Web)"/>
    <w:basedOn w:val="Normal"/>
    <w:uiPriority w:val="99"/>
    <w:semiHidden/>
    <w:unhideWhenUsed/>
    <w:rsid w:val="00EE428B"/>
    <w:rPr>
      <w:sz w:val="24"/>
    </w:rPr>
  </w:style>
  <w:style w:type="paragraph" w:styleId="NormalIndent">
    <w:name w:val="Normal Indent"/>
    <w:basedOn w:val="Normal"/>
    <w:uiPriority w:val="99"/>
    <w:semiHidden/>
    <w:unhideWhenUsed/>
    <w:rsid w:val="00EE428B"/>
    <w:pPr>
      <w:ind w:left="720"/>
    </w:pPr>
  </w:style>
  <w:style w:type="paragraph" w:styleId="NoteHeading">
    <w:name w:val="Note Heading"/>
    <w:basedOn w:val="Normal"/>
    <w:next w:val="Normal"/>
    <w:link w:val="NoteHeadingChar"/>
    <w:uiPriority w:val="99"/>
    <w:semiHidden/>
    <w:unhideWhenUsed/>
    <w:rsid w:val="00EE428B"/>
  </w:style>
  <w:style w:type="character" w:customStyle="1" w:styleId="NoteHeadingChar">
    <w:name w:val="Note Heading Char"/>
    <w:basedOn w:val="DefaultParagraphFont"/>
    <w:link w:val="NoteHeading"/>
    <w:uiPriority w:val="99"/>
    <w:semiHidden/>
    <w:rsid w:val="00EE428B"/>
    <w:rPr>
      <w:rFonts w:ascii="Arial" w:hAnsi="Arial" w:cs="Arial"/>
    </w:rPr>
  </w:style>
  <w:style w:type="character" w:styleId="PlaceholderText">
    <w:name w:val="Placeholder Text"/>
    <w:basedOn w:val="DefaultParagraphFont"/>
    <w:uiPriority w:val="99"/>
    <w:semiHidden/>
    <w:rsid w:val="00EE428B"/>
    <w:rPr>
      <w:color w:val="808080"/>
    </w:rPr>
  </w:style>
  <w:style w:type="table" w:styleId="PlainTable1">
    <w:name w:val="Plain Table 1"/>
    <w:basedOn w:val="TableNormal"/>
    <w:uiPriority w:val="41"/>
    <w:semiHidden/>
    <w:rsid w:val="00EE42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E42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E42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E42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E42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E428B"/>
    <w:rPr>
      <w:rFonts w:ascii="Consolas" w:hAnsi="Consolas"/>
      <w:sz w:val="21"/>
      <w:szCs w:val="21"/>
    </w:rPr>
  </w:style>
  <w:style w:type="character" w:customStyle="1" w:styleId="PlainTextChar">
    <w:name w:val="Plain Text Char"/>
    <w:basedOn w:val="DefaultParagraphFont"/>
    <w:link w:val="PlainText"/>
    <w:uiPriority w:val="99"/>
    <w:semiHidden/>
    <w:rsid w:val="00EE428B"/>
    <w:rPr>
      <w:rFonts w:ascii="Consolas" w:hAnsi="Consolas" w:cs="Arial"/>
      <w:sz w:val="21"/>
      <w:szCs w:val="21"/>
    </w:rPr>
  </w:style>
  <w:style w:type="paragraph" w:styleId="Quote">
    <w:name w:val="Quote"/>
    <w:basedOn w:val="Normal"/>
    <w:next w:val="Normal"/>
    <w:link w:val="QuoteChar"/>
    <w:uiPriority w:val="29"/>
    <w:semiHidden/>
    <w:qFormat/>
    <w:rsid w:val="00EE42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428B"/>
    <w:rPr>
      <w:rFonts w:ascii="Arial" w:hAnsi="Arial" w:cs="Arial"/>
      <w:i/>
      <w:iCs/>
      <w:color w:val="404040" w:themeColor="text1" w:themeTint="BF"/>
    </w:rPr>
  </w:style>
  <w:style w:type="paragraph" w:styleId="Salutation">
    <w:name w:val="Salutation"/>
    <w:basedOn w:val="Normal"/>
    <w:next w:val="Normal"/>
    <w:link w:val="SalutationChar"/>
    <w:uiPriority w:val="99"/>
    <w:semiHidden/>
    <w:unhideWhenUsed/>
    <w:rsid w:val="00EE428B"/>
  </w:style>
  <w:style w:type="character" w:customStyle="1" w:styleId="SalutationChar">
    <w:name w:val="Salutation Char"/>
    <w:basedOn w:val="DefaultParagraphFont"/>
    <w:link w:val="Salutation"/>
    <w:uiPriority w:val="99"/>
    <w:semiHidden/>
    <w:rsid w:val="00EE428B"/>
    <w:rPr>
      <w:rFonts w:ascii="Arial" w:hAnsi="Arial" w:cs="Arial"/>
    </w:rPr>
  </w:style>
  <w:style w:type="paragraph" w:styleId="Signature">
    <w:name w:val="Signature"/>
    <w:basedOn w:val="Normal"/>
    <w:link w:val="SignatureChar"/>
    <w:uiPriority w:val="99"/>
    <w:semiHidden/>
    <w:unhideWhenUsed/>
    <w:rsid w:val="00EE428B"/>
    <w:pPr>
      <w:ind w:left="4252"/>
    </w:pPr>
  </w:style>
  <w:style w:type="character" w:customStyle="1" w:styleId="SignatureChar">
    <w:name w:val="Signature Char"/>
    <w:basedOn w:val="DefaultParagraphFont"/>
    <w:link w:val="Signature"/>
    <w:uiPriority w:val="99"/>
    <w:semiHidden/>
    <w:rsid w:val="00EE428B"/>
    <w:rPr>
      <w:rFonts w:ascii="Arial" w:hAnsi="Arial" w:cs="Arial"/>
    </w:rPr>
  </w:style>
  <w:style w:type="character" w:styleId="SmartHyperlink">
    <w:name w:val="Smart Hyperlink"/>
    <w:basedOn w:val="DefaultParagraphFont"/>
    <w:uiPriority w:val="99"/>
    <w:semiHidden/>
    <w:unhideWhenUsed/>
    <w:rsid w:val="00EE428B"/>
    <w:rPr>
      <w:u w:val="dotted"/>
    </w:rPr>
  </w:style>
  <w:style w:type="character" w:styleId="SmartLink">
    <w:name w:val="Smart Link"/>
    <w:basedOn w:val="DefaultParagraphFont"/>
    <w:uiPriority w:val="99"/>
    <w:semiHidden/>
    <w:unhideWhenUsed/>
    <w:rsid w:val="00EE428B"/>
    <w:rPr>
      <w:color w:val="0000FF"/>
      <w:u w:val="single"/>
      <w:shd w:val="clear" w:color="auto" w:fill="F3F2F1"/>
    </w:rPr>
  </w:style>
  <w:style w:type="character" w:styleId="Strong">
    <w:name w:val="Strong"/>
    <w:basedOn w:val="DefaultParagraphFont"/>
    <w:uiPriority w:val="22"/>
    <w:semiHidden/>
    <w:qFormat/>
    <w:rsid w:val="00EE428B"/>
    <w:rPr>
      <w:b/>
      <w:bCs/>
    </w:rPr>
  </w:style>
  <w:style w:type="paragraph" w:styleId="Subtitle">
    <w:name w:val="Subtitle"/>
    <w:basedOn w:val="Normal"/>
    <w:next w:val="Normal"/>
    <w:link w:val="SubtitleChar"/>
    <w:uiPriority w:val="11"/>
    <w:semiHidden/>
    <w:qFormat/>
    <w:rsid w:val="00EE42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E428B"/>
    <w:rPr>
      <w:rFonts w:eastAsiaTheme="minorEastAsia"/>
      <w:color w:val="5A5A5A" w:themeColor="text1" w:themeTint="A5"/>
      <w:spacing w:val="15"/>
    </w:rPr>
  </w:style>
  <w:style w:type="character" w:styleId="SubtleEmphasis">
    <w:name w:val="Subtle Emphasis"/>
    <w:basedOn w:val="DefaultParagraphFont"/>
    <w:uiPriority w:val="19"/>
    <w:semiHidden/>
    <w:qFormat/>
    <w:rsid w:val="00EE428B"/>
    <w:rPr>
      <w:i/>
      <w:iCs/>
      <w:color w:val="404040" w:themeColor="text1" w:themeTint="BF"/>
    </w:rPr>
  </w:style>
  <w:style w:type="character" w:styleId="SubtleReference">
    <w:name w:val="Subtle Reference"/>
    <w:basedOn w:val="DefaultParagraphFont"/>
    <w:uiPriority w:val="31"/>
    <w:semiHidden/>
    <w:qFormat/>
    <w:rsid w:val="00EE428B"/>
    <w:rPr>
      <w:smallCaps/>
      <w:color w:val="5A5A5A" w:themeColor="text1" w:themeTint="A5"/>
    </w:rPr>
  </w:style>
  <w:style w:type="table" w:styleId="Table3Deffects1">
    <w:name w:val="Table 3D effects 1"/>
    <w:basedOn w:val="TableNormal"/>
    <w:uiPriority w:val="99"/>
    <w:semiHidden/>
    <w:unhideWhenUsed/>
    <w:rsid w:val="00EE428B"/>
    <w:pPr>
      <w:spacing w:after="0" w:line="287"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E428B"/>
    <w:pPr>
      <w:spacing w:after="0" w:line="287"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E428B"/>
    <w:pPr>
      <w:spacing w:after="0" w:line="287"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E428B"/>
    <w:pPr>
      <w:spacing w:after="0" w:line="287"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E428B"/>
    <w:pPr>
      <w:spacing w:after="0" w:line="287"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E428B"/>
    <w:pPr>
      <w:spacing w:after="0" w:line="287"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E428B"/>
    <w:pPr>
      <w:spacing w:after="0" w:line="287"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E428B"/>
    <w:pPr>
      <w:spacing w:after="0" w:line="287"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E428B"/>
    <w:pPr>
      <w:spacing w:after="0" w:line="287"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E428B"/>
    <w:pPr>
      <w:spacing w:after="0" w:line="287"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E428B"/>
    <w:pPr>
      <w:spacing w:after="0" w:line="287"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E428B"/>
    <w:pPr>
      <w:spacing w:after="0" w:line="287"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E428B"/>
    <w:pPr>
      <w:spacing w:after="0" w:line="287"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E428B"/>
    <w:pPr>
      <w:spacing w:after="0" w:line="287"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E428B"/>
    <w:pPr>
      <w:spacing w:after="0" w:line="287"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E428B"/>
    <w:pPr>
      <w:spacing w:after="0" w:line="287"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E428B"/>
    <w:pPr>
      <w:spacing w:after="0" w:line="287"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semiHidden/>
    <w:rsid w:val="00EE4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E428B"/>
    <w:pPr>
      <w:spacing w:after="0" w:line="287"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E428B"/>
    <w:pPr>
      <w:spacing w:after="0" w:line="287"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E428B"/>
    <w:pPr>
      <w:spacing w:after="0" w:line="287"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E428B"/>
    <w:pPr>
      <w:spacing w:after="0" w:line="287"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E428B"/>
    <w:pPr>
      <w:spacing w:after="0" w:line="287"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EE42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E428B"/>
    <w:pPr>
      <w:spacing w:after="0" w:line="287"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E428B"/>
    <w:pPr>
      <w:spacing w:after="0" w:line="287"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E428B"/>
    <w:pPr>
      <w:spacing w:after="0" w:line="287"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E428B"/>
    <w:pPr>
      <w:spacing w:after="0" w:line="287"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E428B"/>
    <w:pPr>
      <w:spacing w:after="0" w:line="287"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E428B"/>
    <w:pPr>
      <w:spacing w:after="0" w:line="287"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E428B"/>
    <w:pPr>
      <w:ind w:left="220" w:hanging="220"/>
    </w:pPr>
  </w:style>
  <w:style w:type="paragraph" w:styleId="TableofFigures">
    <w:name w:val="table of figures"/>
    <w:basedOn w:val="Normal"/>
    <w:next w:val="Normal"/>
    <w:uiPriority w:val="99"/>
    <w:semiHidden/>
    <w:unhideWhenUsed/>
    <w:rsid w:val="00EE428B"/>
  </w:style>
  <w:style w:type="table" w:styleId="TableProfessional">
    <w:name w:val="Table Professional"/>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E428B"/>
    <w:pPr>
      <w:spacing w:after="0" w:line="287"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E428B"/>
    <w:pPr>
      <w:spacing w:after="0" w:line="287"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E428B"/>
    <w:pPr>
      <w:spacing w:after="0" w:line="287"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E428B"/>
    <w:pPr>
      <w:spacing w:after="0" w:line="287"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E428B"/>
    <w:pPr>
      <w:spacing w:after="0" w:line="287"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E428B"/>
    <w:pPr>
      <w:spacing w:after="0" w:line="287"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E428B"/>
    <w:pPr>
      <w:spacing w:after="0" w:line="287"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E428B"/>
    <w:pPr>
      <w:spacing w:after="0" w:line="287"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EE42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8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E428B"/>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E428B"/>
    <w:pPr>
      <w:outlineLvl w:val="9"/>
    </w:pPr>
  </w:style>
  <w:style w:type="character" w:styleId="UnresolvedMention">
    <w:name w:val="Unresolved Mention"/>
    <w:basedOn w:val="DefaultParagraphFont"/>
    <w:uiPriority w:val="99"/>
    <w:semiHidden/>
    <w:unhideWhenUsed/>
    <w:rsid w:val="00EE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719943">
      <w:bodyDiv w:val="1"/>
      <w:marLeft w:val="0"/>
      <w:marRight w:val="0"/>
      <w:marTop w:val="0"/>
      <w:marBottom w:val="0"/>
      <w:divBdr>
        <w:top w:val="none" w:sz="0" w:space="0" w:color="auto"/>
        <w:left w:val="none" w:sz="0" w:space="0" w:color="auto"/>
        <w:bottom w:val="none" w:sz="0" w:space="0" w:color="auto"/>
        <w:right w:val="none" w:sz="0" w:space="0" w:color="auto"/>
      </w:divBdr>
    </w:div>
    <w:div w:id="16885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0A9A82ADC8B26F45A026BB71CC6E3E10" ma:contentTypeVersion="199" ma:contentTypeDescription="" ma:contentTypeScope="" ma:versionID="c3ed040ac581b126ba45ec3d26072883">
  <xsd:schema xmlns:xsd="http://www.w3.org/2001/XMLSchema" xmlns:xs="http://www.w3.org/2001/XMLSchema" xmlns:p="http://schemas.microsoft.com/office/2006/metadata/properties" xmlns:ns2="1bdee5db-b588-4eae-b0a9-ad364e32035a" targetNamespace="http://schemas.microsoft.com/office/2006/metadata/properties" ma:root="true" ma:fieldsID="f8d5249751742033ca3ed93782ea0b01" ns2:_="">
    <xsd:import namespace="1bdee5db-b588-4eae-b0a9-ad364e32035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ee5db-b588-4eae-b0a9-ad364e32035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42a86cc-d208-4cdf-b076-308033b7c0eb}" ma:internalName="TaxCatchAll" ma:showField="CatchAllData" ma:web="1bdee5db-b588-4eae-b0a9-ad364e3203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2a86cc-d208-4cdf-b076-308033b7c0eb}" ma:internalName="TaxCatchAllLabel" ma:readOnly="true" ma:showField="CatchAllDataLabel" ma:web="1bdee5db-b588-4eae-b0a9-ad364e32035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7|a08f5e0d-263c-4b0b-9756-b029fe32acff"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aa881fc4ae443f9fdafbdd527793df xmlns="1bdee5db-b588-4eae-b0a9-ad364e32035a">
      <Terms xmlns="http://schemas.microsoft.com/office/infopath/2007/PartnerControls"/>
    </fbaa881fc4ae443f9fdafbdd527793df>
    <_vti_ItemDeclaredRecord xmlns="1bdee5db-b588-4eae-b0a9-ad364e32035a" xsi:nil="true"/>
    <h1f8bb4843d6459a8b809123185593c7 xmlns="1bdee5db-b588-4eae-b0a9-ad364e32035a">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a08f5e0d-263c-4b0b-9756-b029fe32acff</TermId>
        </TermInfo>
      </Terms>
    </h1f8bb4843d6459a8b809123185593c7>
    <nb1b8a72855341e18dd75ce464e281f2 xmlns="1bdee5db-b588-4eae-b0a9-ad364e32035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ae9b9218-d7d5-4224-b3fb-8dcc2f0c3d3d</TermId>
        </TermInfo>
      </Terms>
    </nb1b8a72855341e18dd75ce464e281f2>
    <TaxCatchAll xmlns="1bdee5db-b588-4eae-b0a9-ad364e32035a">
      <Value>34</Value>
      <Value>5</Value>
      <Value>3</Value>
      <Value>1</Value>
    </TaxCatchAll>
    <m02c691f3efa402dab5cbaa8c240a9e7 xmlns="1bdee5db-b588-4eae-b0a9-ad364e32035a">
      <Terms xmlns="http://schemas.microsoft.com/office/infopath/2007/PartnerControls">
        <TermInfo xmlns="http://schemas.microsoft.com/office/infopath/2007/PartnerControls">
          <TermName xmlns="http://schemas.microsoft.com/office/infopath/2007/PartnerControls">Information Centre</TermName>
          <TermId xmlns="http://schemas.microsoft.com/office/infopath/2007/PartnerControls">de9d4679-873f-4cd7-a976-13cfb761d430</TermId>
        </TermInfo>
      </Terms>
    </m02c691f3efa402dab5cbaa8c240a9e7>
    <mbbd3fafa5ab4e5eb8a6a5e099cef439 xmlns="1bdee5db-b588-4eae-b0a9-ad364e32035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eDocs_eFileName xmlns="1bdee5db-b588-4eae-b0a9-ad364e32035a">IPOI007-006-2025</eDocs_eFileName>
    <eDocs_FileStatus xmlns="1bdee5db-b588-4eae-b0a9-ad364e32035a">Live</eDocs_FileStatus>
  </documentManagement>
</p:properties>
</file>

<file path=customXml/itemProps1.xml><?xml version="1.0" encoding="utf-8"?>
<ds:datastoreItem xmlns:ds="http://schemas.openxmlformats.org/officeDocument/2006/customXml" ds:itemID="{8EB99BC3-2F86-4799-8C65-CB9F44D1D619}"/>
</file>

<file path=customXml/itemProps2.xml><?xml version="1.0" encoding="utf-8"?>
<ds:datastoreItem xmlns:ds="http://schemas.openxmlformats.org/officeDocument/2006/customXml" ds:itemID="{8DD58A83-1E0D-47EB-9AC2-22B6EC3DB5C6}">
  <ds:schemaRefs>
    <ds:schemaRef ds:uri="http://schemas.microsoft.com/sharepoint/v3/contenttype/forms"/>
  </ds:schemaRefs>
</ds:datastoreItem>
</file>

<file path=customXml/itemProps3.xml><?xml version="1.0" encoding="utf-8"?>
<ds:datastoreItem xmlns:ds="http://schemas.openxmlformats.org/officeDocument/2006/customXml" ds:itemID="{8D47A644-EAF8-4969-A8FC-2DB9E8C924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3145</Characters>
  <Application>Microsoft Office Word</Application>
  <DocSecurity>0</DocSecurity>
  <Lines>74</Lines>
  <Paragraphs>42</Paragraphs>
  <ScaleCrop>false</ScaleCrop>
  <Company>European Patent Office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Pandolfi</dc:creator>
  <cp:keywords/>
  <dc:description/>
  <cp:lastModifiedBy>Bogoljub Ilievski</cp:lastModifiedBy>
  <cp:revision>4</cp:revision>
  <dcterms:created xsi:type="dcterms:W3CDTF">2025-12-07T21:27:00Z</dcterms:created>
  <dcterms:modified xsi:type="dcterms:W3CDTF">2025-12-08T10:11:00Z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0x0101000BC94875665D404BB1351B53C41FD2C0000A9A82ADC8B26F45A026BB71CC6E3E10</vt:lpwstr>
  </property>
  <property fmtid="{D5CDD505-2E9C-101B-9397-08002B2CF9AE}" pid="3" name="eDocs_Series">
    <vt:lpwstr>1;#007|a08f5e0d-263c-4b0b-9756-b029fe32acff</vt:lpwstr>
  </property>
  <property fmtid="{D5CDD505-2E9C-101B-9397-08002B2CF9AE}" pid="4" name="eDocs_SecurityClassification">
    <vt:lpwstr>5;#Unclassified|779752a3-a421-4077-839c-91815f544ae2</vt:lpwstr>
  </property>
  <property fmtid="{D5CDD505-2E9C-101B-9397-08002B2CF9AE}" pid="5" name="eDocs_Year">
    <vt:lpwstr>34;#2025|ae9b9218-d7d5-4224-b3fb-8dcc2f0c3d3d</vt:lpwstr>
  </property>
  <property fmtid="{D5CDD505-2E9C-101B-9397-08002B2CF9AE}" pid="6" name="ge25f6a3ef6f42d4865685f2a74bf8c7">
    <vt:lpwstr/>
  </property>
  <property fmtid="{D5CDD505-2E9C-101B-9397-08002B2CF9AE}" pid="7" name="eDocs_FileTopics">
    <vt:lpwstr>3;#Information Centre|de9d4679-873f-4cd7-a976-13cfb761d430</vt:lpwstr>
  </property>
  <property fmtid="{D5CDD505-2E9C-101B-9397-08002B2CF9AE}" pid="8" name="eDocs_DocumentTopics">
    <vt:lpwstr/>
  </property>
  <property fmtid="{D5CDD505-2E9C-101B-9397-08002B2CF9AE}" pid="9" name="eDocs_RetentionPeriodTerm">
    <vt:lpwstr/>
  </property>
</Properties>
</file>